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870" w:rsidRDefault="00263870" w:rsidP="00FA6278">
      <w:pPr>
        <w:rPr>
          <w:rFonts w:asciiTheme="majorHAnsi" w:hAnsiTheme="majorHAnsi"/>
          <w:b/>
          <w:u w:val="single"/>
        </w:rPr>
      </w:pPr>
      <w:r>
        <w:rPr>
          <w:rFonts w:asciiTheme="majorHAnsi" w:hAnsiTheme="majorHAnsi"/>
          <w:b/>
          <w:u w:val="single"/>
        </w:rPr>
        <w:t>General Information</w:t>
      </w:r>
    </w:p>
    <w:p w:rsidR="00263870" w:rsidRDefault="00263870" w:rsidP="00263870">
      <w:pPr>
        <w:pStyle w:val="ListParagraph"/>
        <w:numPr>
          <w:ilvl w:val="0"/>
          <w:numId w:val="10"/>
        </w:numPr>
        <w:rPr>
          <w:rFonts w:asciiTheme="majorHAnsi" w:hAnsiTheme="majorHAnsi" w:cs="Arial"/>
        </w:rPr>
      </w:pPr>
      <w:r w:rsidRPr="00263870">
        <w:rPr>
          <w:rFonts w:asciiTheme="majorHAnsi" w:hAnsiTheme="majorHAnsi" w:cs="Arial"/>
        </w:rPr>
        <w:t xml:space="preserve">The first form of communication was the oral tradition </w:t>
      </w:r>
    </w:p>
    <w:p w:rsidR="00263870" w:rsidRDefault="00263870" w:rsidP="00263870">
      <w:pPr>
        <w:pStyle w:val="ListParagraph"/>
        <w:numPr>
          <w:ilvl w:val="0"/>
          <w:numId w:val="10"/>
        </w:numPr>
        <w:rPr>
          <w:rFonts w:asciiTheme="majorHAnsi" w:hAnsiTheme="majorHAnsi" w:cs="Arial"/>
        </w:rPr>
      </w:pPr>
      <w:r w:rsidRPr="00263870">
        <w:rPr>
          <w:rFonts w:asciiTheme="majorHAnsi" w:hAnsiTheme="majorHAnsi" w:cs="Arial"/>
        </w:rPr>
        <w:t>Oral, not textual is the foundation of language arts</w:t>
      </w:r>
    </w:p>
    <w:p w:rsidR="00263870" w:rsidRPr="00263870" w:rsidRDefault="00263870" w:rsidP="00263870">
      <w:pPr>
        <w:pStyle w:val="ListParagraph"/>
        <w:numPr>
          <w:ilvl w:val="0"/>
          <w:numId w:val="10"/>
        </w:numPr>
        <w:rPr>
          <w:rFonts w:asciiTheme="majorHAnsi" w:hAnsiTheme="majorHAnsi" w:cs="Arial"/>
        </w:rPr>
      </w:pPr>
      <w:r w:rsidRPr="00263870">
        <w:rPr>
          <w:rFonts w:asciiTheme="majorHAnsi" w:hAnsiTheme="majorHAnsi" w:cs="Arial"/>
          <w:color w:val="231F20"/>
        </w:rPr>
        <w:t xml:space="preserve">In many ways our ability to communicate defines us, it is one of the ways we are judged and measured by others and the means by which we </w:t>
      </w:r>
      <w:proofErr w:type="spellStart"/>
      <w:r w:rsidRPr="00263870">
        <w:rPr>
          <w:rFonts w:asciiTheme="majorHAnsi" w:hAnsiTheme="majorHAnsi" w:cs="Arial"/>
          <w:color w:val="231F20"/>
        </w:rPr>
        <w:t>forge</w:t>
      </w:r>
      <w:proofErr w:type="spellEnd"/>
      <w:r w:rsidRPr="00263870">
        <w:rPr>
          <w:rFonts w:asciiTheme="majorHAnsi" w:hAnsiTheme="majorHAnsi" w:cs="Arial"/>
          <w:color w:val="231F20"/>
        </w:rPr>
        <w:t xml:space="preserve"> our relationships. Children starting school with speech, language and communication needs (SLCN) may struggle with any aspect of communication and they can become withdrawn or present with challenging behaviour within the primary school environment</w:t>
      </w:r>
    </w:p>
    <w:p w:rsidR="00263870" w:rsidRPr="00263870" w:rsidRDefault="00263870" w:rsidP="00263870">
      <w:pPr>
        <w:pStyle w:val="ListParagraph"/>
        <w:numPr>
          <w:ilvl w:val="0"/>
          <w:numId w:val="10"/>
        </w:numPr>
        <w:rPr>
          <w:rFonts w:asciiTheme="majorHAnsi" w:hAnsiTheme="majorHAnsi" w:cs="Arial"/>
        </w:rPr>
      </w:pPr>
      <w:r w:rsidRPr="00263870">
        <w:rPr>
          <w:rFonts w:asciiTheme="majorHAnsi" w:hAnsiTheme="majorHAnsi" w:cs="Arial"/>
          <w:color w:val="231F20"/>
        </w:rPr>
        <w:t>Some children may not be able to understand the words being spoken to them and/or the grammatical rules of sentence construction. Therefore, when their teacher tells the class what they need to do, or explains a new idea or concept</w:t>
      </w:r>
      <w:proofErr w:type="gramStart"/>
      <w:r w:rsidRPr="00263870">
        <w:rPr>
          <w:rFonts w:asciiTheme="majorHAnsi" w:hAnsiTheme="majorHAnsi" w:cs="Arial"/>
          <w:color w:val="231F20"/>
        </w:rPr>
        <w:t>,9</w:t>
      </w:r>
      <w:proofErr w:type="gramEnd"/>
      <w:r w:rsidRPr="00263870">
        <w:rPr>
          <w:rFonts w:asciiTheme="majorHAnsi" w:hAnsiTheme="majorHAnsi" w:cs="Arial"/>
          <w:color w:val="231F20"/>
        </w:rPr>
        <w:t xml:space="preserve"> they may struggle to understand what is being said. Having an appropriate vocabulary is essential for the learning process,</w:t>
      </w:r>
    </w:p>
    <w:p w:rsidR="00263870" w:rsidRPr="00263870" w:rsidRDefault="00263870" w:rsidP="00263870">
      <w:pPr>
        <w:pStyle w:val="ListParagraph"/>
        <w:rPr>
          <w:rFonts w:asciiTheme="majorHAnsi" w:hAnsiTheme="majorHAnsi" w:cs="Arial"/>
          <w:u w:val="single"/>
        </w:rPr>
      </w:pPr>
    </w:p>
    <w:p w:rsidR="00263870" w:rsidRPr="00D36DB3" w:rsidRDefault="00263870" w:rsidP="00263870">
      <w:pPr>
        <w:rPr>
          <w:rFonts w:asciiTheme="majorHAnsi" w:hAnsiTheme="majorHAnsi" w:cs="Arial"/>
          <w:b/>
        </w:rPr>
      </w:pPr>
      <w:r w:rsidRPr="00D36DB3">
        <w:rPr>
          <w:rFonts w:asciiTheme="majorHAnsi" w:hAnsiTheme="majorHAnsi" w:cs="Arial"/>
          <w:b/>
        </w:rPr>
        <w:t>Skills</w:t>
      </w:r>
    </w:p>
    <w:p w:rsidR="00263870" w:rsidRPr="00263870" w:rsidRDefault="00263870" w:rsidP="00263870">
      <w:pPr>
        <w:pStyle w:val="ListParagraph"/>
        <w:numPr>
          <w:ilvl w:val="0"/>
          <w:numId w:val="10"/>
        </w:numPr>
        <w:rPr>
          <w:rFonts w:asciiTheme="majorHAnsi" w:hAnsiTheme="majorHAnsi" w:cs="Arial"/>
          <w:u w:val="single"/>
        </w:rPr>
      </w:pPr>
      <w:r w:rsidRPr="00263870">
        <w:rPr>
          <w:rFonts w:asciiTheme="majorHAnsi" w:hAnsiTheme="majorHAnsi" w:cs="Arial"/>
        </w:rPr>
        <w:t>Clarity, clearly as to be understoo</w:t>
      </w:r>
      <w:r>
        <w:rPr>
          <w:rFonts w:asciiTheme="majorHAnsi" w:hAnsiTheme="majorHAnsi" w:cs="Arial"/>
        </w:rPr>
        <w:t>d</w:t>
      </w:r>
    </w:p>
    <w:p w:rsidR="00263870" w:rsidRPr="00263870" w:rsidRDefault="00263870" w:rsidP="00263870">
      <w:pPr>
        <w:pStyle w:val="ListParagraph"/>
        <w:numPr>
          <w:ilvl w:val="0"/>
          <w:numId w:val="10"/>
        </w:numPr>
        <w:rPr>
          <w:rFonts w:asciiTheme="majorHAnsi" w:hAnsiTheme="majorHAnsi" w:cs="Arial"/>
          <w:u w:val="single"/>
        </w:rPr>
      </w:pPr>
      <w:r w:rsidRPr="00263870">
        <w:rPr>
          <w:rFonts w:asciiTheme="majorHAnsi" w:hAnsiTheme="majorHAnsi" w:cs="Arial"/>
        </w:rPr>
        <w:t>Projections-speaking loudly enough so that what you say is heard</w:t>
      </w:r>
    </w:p>
    <w:p w:rsidR="00263870" w:rsidRPr="00263870" w:rsidRDefault="00263870" w:rsidP="00263870">
      <w:pPr>
        <w:pStyle w:val="ListParagraph"/>
        <w:numPr>
          <w:ilvl w:val="0"/>
          <w:numId w:val="10"/>
        </w:numPr>
        <w:rPr>
          <w:rFonts w:asciiTheme="majorHAnsi" w:hAnsiTheme="majorHAnsi" w:cs="Arial"/>
          <w:u w:val="single"/>
        </w:rPr>
      </w:pPr>
      <w:r w:rsidRPr="00263870">
        <w:rPr>
          <w:rFonts w:asciiTheme="majorHAnsi" w:hAnsiTheme="majorHAnsi" w:cs="Arial"/>
        </w:rPr>
        <w:t>Enunciation- fully pronouncing each syllable of each word with the proper emphasis</w:t>
      </w:r>
    </w:p>
    <w:p w:rsidR="00263870" w:rsidRPr="00263870" w:rsidRDefault="00263870" w:rsidP="00263870">
      <w:pPr>
        <w:pStyle w:val="ListParagraph"/>
        <w:numPr>
          <w:ilvl w:val="0"/>
          <w:numId w:val="10"/>
        </w:numPr>
        <w:rPr>
          <w:rFonts w:asciiTheme="majorHAnsi" w:hAnsiTheme="majorHAnsi" w:cs="Arial"/>
          <w:u w:val="single"/>
        </w:rPr>
      </w:pPr>
      <w:r w:rsidRPr="00263870">
        <w:rPr>
          <w:rFonts w:asciiTheme="majorHAnsi" w:hAnsiTheme="majorHAnsi" w:cs="Arial"/>
        </w:rPr>
        <w:t>Pronunciation- correctly pronouncing each word</w:t>
      </w:r>
    </w:p>
    <w:p w:rsidR="00263870" w:rsidRPr="00263870" w:rsidRDefault="00263870" w:rsidP="00263870">
      <w:pPr>
        <w:pStyle w:val="ListParagraph"/>
        <w:numPr>
          <w:ilvl w:val="0"/>
          <w:numId w:val="10"/>
        </w:numPr>
        <w:rPr>
          <w:rFonts w:asciiTheme="majorHAnsi" w:hAnsiTheme="majorHAnsi" w:cs="Arial"/>
          <w:u w:val="single"/>
        </w:rPr>
      </w:pPr>
      <w:r w:rsidRPr="00263870">
        <w:rPr>
          <w:rFonts w:asciiTheme="majorHAnsi" w:hAnsiTheme="majorHAnsi" w:cs="Arial"/>
        </w:rPr>
        <w:t>Expression- speaking with vocal variety and vitality</w:t>
      </w:r>
    </w:p>
    <w:p w:rsidR="00263870" w:rsidRPr="00263870" w:rsidRDefault="00263870" w:rsidP="00263870">
      <w:pPr>
        <w:pStyle w:val="ListParagraph"/>
        <w:numPr>
          <w:ilvl w:val="0"/>
          <w:numId w:val="10"/>
        </w:numPr>
        <w:rPr>
          <w:rFonts w:asciiTheme="majorHAnsi" w:hAnsiTheme="majorHAnsi" w:cs="Arial"/>
          <w:u w:val="single"/>
        </w:rPr>
      </w:pPr>
      <w:r w:rsidRPr="00263870">
        <w:rPr>
          <w:rFonts w:asciiTheme="majorHAnsi" w:hAnsiTheme="majorHAnsi" w:cs="Arial"/>
        </w:rPr>
        <w:t>Pace- speaking at a rate that is easy and comfortable to listen and comprehen</w:t>
      </w:r>
      <w:r>
        <w:rPr>
          <w:rFonts w:asciiTheme="majorHAnsi" w:hAnsiTheme="majorHAnsi" w:cs="Arial"/>
        </w:rPr>
        <w:t>d</w:t>
      </w:r>
    </w:p>
    <w:p w:rsidR="00D36DB3" w:rsidRPr="00D36DB3" w:rsidRDefault="00263870" w:rsidP="00D36DB3">
      <w:pPr>
        <w:pStyle w:val="ListParagraph"/>
        <w:numPr>
          <w:ilvl w:val="0"/>
          <w:numId w:val="10"/>
        </w:numPr>
        <w:rPr>
          <w:rFonts w:asciiTheme="majorHAnsi" w:hAnsiTheme="majorHAnsi" w:cs="Arial"/>
          <w:u w:val="single"/>
        </w:rPr>
      </w:pPr>
      <w:r w:rsidRPr="00263870">
        <w:rPr>
          <w:rFonts w:asciiTheme="majorHAnsi" w:hAnsiTheme="majorHAnsi" w:cs="Arial"/>
        </w:rPr>
        <w:t>Eye contact- making eye contact to the individuals you are speaking to</w:t>
      </w:r>
    </w:p>
    <w:p w:rsidR="00263870" w:rsidRPr="00D36DB3" w:rsidRDefault="00263870" w:rsidP="00D36DB3">
      <w:pPr>
        <w:rPr>
          <w:rFonts w:asciiTheme="majorHAnsi" w:hAnsiTheme="majorHAnsi" w:cs="Arial"/>
          <w:b/>
        </w:rPr>
      </w:pPr>
      <w:r w:rsidRPr="00D36DB3">
        <w:rPr>
          <w:rFonts w:asciiTheme="majorHAnsi" w:hAnsiTheme="majorHAnsi" w:cs="Arial"/>
          <w:b/>
        </w:rPr>
        <w:t>Competency</w:t>
      </w:r>
    </w:p>
    <w:tbl>
      <w:tblPr>
        <w:tblW w:w="9787" w:type="dxa"/>
        <w:tblCellSpacing w:w="0" w:type="dxa"/>
        <w:tblInd w:w="-142" w:type="dxa"/>
        <w:tblCellMar>
          <w:left w:w="0" w:type="dxa"/>
          <w:right w:w="0" w:type="dxa"/>
        </w:tblCellMar>
        <w:tblLook w:val="04A0"/>
      </w:tblPr>
      <w:tblGrid>
        <w:gridCol w:w="2047"/>
        <w:gridCol w:w="7740"/>
      </w:tblGrid>
      <w:tr w:rsidR="00263870" w:rsidRPr="00263870" w:rsidTr="00395310">
        <w:trPr>
          <w:tblCellSpacing w:w="0" w:type="dxa"/>
        </w:trPr>
        <w:tc>
          <w:tcPr>
            <w:tcW w:w="2047" w:type="dxa"/>
            <w:hideMark/>
          </w:tcPr>
          <w:p w:rsidR="00263870" w:rsidRPr="00263870" w:rsidRDefault="00263870" w:rsidP="00395310">
            <w:pPr>
              <w:spacing w:before="100" w:beforeAutospacing="1" w:after="100" w:afterAutospacing="1" w:line="270" w:lineRule="atLeast"/>
              <w:rPr>
                <w:rFonts w:asciiTheme="majorHAnsi" w:eastAsia="Times New Roman" w:hAnsiTheme="majorHAnsi" w:cs="Arial"/>
                <w:lang w:eastAsia="en-CA"/>
              </w:rPr>
            </w:pPr>
            <w:r w:rsidRPr="00263870">
              <w:rPr>
                <w:rFonts w:asciiTheme="majorHAnsi" w:eastAsia="Times New Roman" w:hAnsiTheme="majorHAnsi" w:cs="Arial"/>
                <w:bCs/>
                <w:lang w:eastAsia="en-CA"/>
              </w:rPr>
              <w:t>Linguistic Competence</w:t>
            </w:r>
          </w:p>
        </w:tc>
        <w:tc>
          <w:tcPr>
            <w:tcW w:w="7740" w:type="dxa"/>
            <w:hideMark/>
          </w:tcPr>
          <w:p w:rsidR="00263870" w:rsidRPr="00263870" w:rsidRDefault="00263870" w:rsidP="00395310">
            <w:pPr>
              <w:spacing w:before="100" w:beforeAutospacing="1" w:after="100" w:afterAutospacing="1" w:line="270" w:lineRule="atLeast"/>
              <w:rPr>
                <w:rFonts w:asciiTheme="majorHAnsi" w:eastAsia="Times New Roman" w:hAnsiTheme="majorHAnsi" w:cs="Arial"/>
                <w:lang w:eastAsia="en-CA"/>
              </w:rPr>
            </w:pPr>
            <w:r w:rsidRPr="00263870">
              <w:rPr>
                <w:rFonts w:asciiTheme="majorHAnsi" w:eastAsia="Times New Roman" w:hAnsiTheme="majorHAnsi" w:cs="Arial"/>
                <w:lang w:eastAsia="en-CA"/>
              </w:rPr>
              <w:t xml:space="preserve">Knowing the basic sounds of letters and syllables, pronunciation of words, intonation and stress. It is </w:t>
            </w:r>
            <w:proofErr w:type="gramStart"/>
            <w:r w:rsidRPr="00263870">
              <w:rPr>
                <w:rFonts w:asciiTheme="majorHAnsi" w:eastAsia="Times New Roman" w:hAnsiTheme="majorHAnsi" w:cs="Arial"/>
                <w:lang w:eastAsia="en-CA"/>
              </w:rPr>
              <w:t>understanding</w:t>
            </w:r>
            <w:proofErr w:type="gramEnd"/>
            <w:r w:rsidRPr="00263870">
              <w:rPr>
                <w:rFonts w:asciiTheme="majorHAnsi" w:eastAsia="Times New Roman" w:hAnsiTheme="majorHAnsi" w:cs="Arial"/>
                <w:lang w:eastAsia="en-CA"/>
              </w:rPr>
              <w:t xml:space="preserve"> and applying the rules of word formation and sentence formation. </w:t>
            </w:r>
          </w:p>
          <w:p w:rsidR="00263870" w:rsidRPr="00263870" w:rsidRDefault="00263870" w:rsidP="00395310">
            <w:pPr>
              <w:spacing w:before="100" w:beforeAutospacing="1" w:after="100" w:afterAutospacing="1" w:line="270" w:lineRule="atLeast"/>
              <w:rPr>
                <w:rFonts w:asciiTheme="majorHAnsi" w:eastAsia="Times New Roman" w:hAnsiTheme="majorHAnsi" w:cs="Arial"/>
                <w:lang w:eastAsia="en-CA"/>
              </w:rPr>
            </w:pPr>
          </w:p>
        </w:tc>
      </w:tr>
      <w:tr w:rsidR="00263870" w:rsidRPr="00263870" w:rsidTr="00395310">
        <w:trPr>
          <w:tblCellSpacing w:w="0" w:type="dxa"/>
        </w:trPr>
        <w:tc>
          <w:tcPr>
            <w:tcW w:w="2047" w:type="dxa"/>
            <w:hideMark/>
          </w:tcPr>
          <w:p w:rsidR="00263870" w:rsidRPr="00263870" w:rsidRDefault="00263870" w:rsidP="00395310">
            <w:pPr>
              <w:spacing w:before="100" w:beforeAutospacing="1" w:after="100" w:afterAutospacing="1" w:line="270" w:lineRule="atLeast"/>
              <w:rPr>
                <w:rFonts w:asciiTheme="majorHAnsi" w:eastAsia="Times New Roman" w:hAnsiTheme="majorHAnsi" w:cs="Arial"/>
                <w:lang w:eastAsia="en-CA"/>
              </w:rPr>
            </w:pPr>
            <w:r w:rsidRPr="00263870">
              <w:rPr>
                <w:rFonts w:asciiTheme="majorHAnsi" w:eastAsia="Times New Roman" w:hAnsiTheme="majorHAnsi" w:cs="Arial"/>
                <w:bCs/>
                <w:lang w:eastAsia="en-CA"/>
              </w:rPr>
              <w:t>Strategic Competence</w:t>
            </w:r>
          </w:p>
        </w:tc>
        <w:tc>
          <w:tcPr>
            <w:tcW w:w="7740" w:type="dxa"/>
            <w:hideMark/>
          </w:tcPr>
          <w:p w:rsidR="00263870" w:rsidRPr="00263870" w:rsidRDefault="00263870" w:rsidP="00395310">
            <w:pPr>
              <w:spacing w:before="100" w:beforeAutospacing="1" w:after="100" w:afterAutospacing="1" w:line="270" w:lineRule="atLeast"/>
              <w:rPr>
                <w:rFonts w:asciiTheme="majorHAnsi" w:eastAsia="Times New Roman" w:hAnsiTheme="majorHAnsi" w:cs="Arial"/>
                <w:lang w:eastAsia="en-CA"/>
              </w:rPr>
            </w:pPr>
            <w:r w:rsidRPr="00263870">
              <w:rPr>
                <w:rFonts w:asciiTheme="majorHAnsi" w:eastAsia="Times New Roman" w:hAnsiTheme="majorHAnsi" w:cs="Arial"/>
                <w:lang w:eastAsia="en-CA"/>
              </w:rPr>
              <w:t>Strategic speakers master talk techniques using a range of speaking strategies such as paraphrasing, redirecting, clarifying, sustaining, stalling and avoiding</w:t>
            </w:r>
            <w:proofErr w:type="gramStart"/>
            <w:r w:rsidRPr="00263870">
              <w:rPr>
                <w:rFonts w:asciiTheme="majorHAnsi" w:eastAsia="Times New Roman" w:hAnsiTheme="majorHAnsi" w:cs="Arial"/>
                <w:lang w:eastAsia="en-CA"/>
              </w:rPr>
              <w:t>..</w:t>
            </w:r>
            <w:proofErr w:type="gramEnd"/>
            <w:r w:rsidRPr="00263870">
              <w:rPr>
                <w:rFonts w:asciiTheme="majorHAnsi" w:eastAsia="Times New Roman" w:hAnsiTheme="majorHAnsi" w:cs="Arial"/>
                <w:lang w:eastAsia="en-CA"/>
              </w:rPr>
              <w:t xml:space="preserve"> </w:t>
            </w:r>
          </w:p>
        </w:tc>
      </w:tr>
      <w:tr w:rsidR="00263870" w:rsidRPr="00263870" w:rsidTr="00395310">
        <w:trPr>
          <w:tblCellSpacing w:w="0" w:type="dxa"/>
        </w:trPr>
        <w:tc>
          <w:tcPr>
            <w:tcW w:w="2047" w:type="dxa"/>
            <w:hideMark/>
          </w:tcPr>
          <w:p w:rsidR="00263870" w:rsidRPr="00263870" w:rsidRDefault="00263870" w:rsidP="00395310">
            <w:pPr>
              <w:spacing w:before="100" w:beforeAutospacing="1" w:after="100" w:afterAutospacing="1" w:line="270" w:lineRule="atLeast"/>
              <w:rPr>
                <w:rFonts w:asciiTheme="majorHAnsi" w:eastAsia="Times New Roman" w:hAnsiTheme="majorHAnsi" w:cs="Arial"/>
                <w:bCs/>
                <w:lang w:eastAsia="en-CA"/>
              </w:rPr>
            </w:pPr>
          </w:p>
          <w:p w:rsidR="00263870" w:rsidRPr="00263870" w:rsidRDefault="00263870" w:rsidP="00395310">
            <w:pPr>
              <w:spacing w:before="100" w:beforeAutospacing="1" w:after="100" w:afterAutospacing="1" w:line="270" w:lineRule="atLeast"/>
              <w:rPr>
                <w:rFonts w:asciiTheme="majorHAnsi" w:eastAsia="Times New Roman" w:hAnsiTheme="majorHAnsi" w:cs="Arial"/>
                <w:lang w:eastAsia="en-CA"/>
              </w:rPr>
            </w:pPr>
            <w:r w:rsidRPr="00263870">
              <w:rPr>
                <w:rFonts w:asciiTheme="majorHAnsi" w:eastAsia="Times New Roman" w:hAnsiTheme="majorHAnsi" w:cs="Arial"/>
                <w:bCs/>
                <w:lang w:eastAsia="en-CA"/>
              </w:rPr>
              <w:t>Socio-linguistic Competence</w:t>
            </w:r>
          </w:p>
        </w:tc>
        <w:tc>
          <w:tcPr>
            <w:tcW w:w="7740" w:type="dxa"/>
            <w:hideMark/>
          </w:tcPr>
          <w:p w:rsidR="00263870" w:rsidRPr="00263870" w:rsidRDefault="00263870" w:rsidP="00395310">
            <w:pPr>
              <w:spacing w:before="100" w:beforeAutospacing="1" w:after="100" w:afterAutospacing="1" w:line="270" w:lineRule="atLeast"/>
              <w:rPr>
                <w:rFonts w:asciiTheme="majorHAnsi" w:eastAsia="Times New Roman" w:hAnsiTheme="majorHAnsi" w:cs="Arial"/>
                <w:lang w:eastAsia="en-CA"/>
              </w:rPr>
            </w:pPr>
          </w:p>
          <w:p w:rsidR="00263870" w:rsidRPr="00263870" w:rsidRDefault="00263870" w:rsidP="00395310">
            <w:pPr>
              <w:spacing w:before="100" w:beforeAutospacing="1" w:after="100" w:afterAutospacing="1" w:line="270" w:lineRule="atLeast"/>
              <w:rPr>
                <w:rFonts w:asciiTheme="majorHAnsi" w:eastAsia="Times New Roman" w:hAnsiTheme="majorHAnsi" w:cs="Arial"/>
                <w:lang w:eastAsia="en-CA"/>
              </w:rPr>
            </w:pPr>
            <w:r w:rsidRPr="00263870">
              <w:rPr>
                <w:rFonts w:asciiTheme="majorHAnsi" w:eastAsia="Times New Roman" w:hAnsiTheme="majorHAnsi" w:cs="Arial"/>
                <w:lang w:eastAsia="en-CA"/>
              </w:rPr>
              <w:t>A speaker uses appropriate language in order to apologize, compliment, (</w:t>
            </w:r>
            <w:proofErr w:type="spellStart"/>
            <w:r w:rsidRPr="00263870">
              <w:rPr>
                <w:rFonts w:asciiTheme="majorHAnsi" w:eastAsia="Times New Roman" w:hAnsiTheme="majorHAnsi" w:cs="Arial"/>
                <w:lang w:eastAsia="en-CA"/>
              </w:rPr>
              <w:t>dis</w:t>
            </w:r>
            <w:proofErr w:type="spellEnd"/>
            <w:r w:rsidRPr="00263870">
              <w:rPr>
                <w:rFonts w:asciiTheme="majorHAnsi" w:eastAsia="Times New Roman" w:hAnsiTheme="majorHAnsi" w:cs="Arial"/>
                <w:lang w:eastAsia="en-CA"/>
              </w:rPr>
              <w:t xml:space="preserve">)agree, summarize, and persuade. There is knowledge of context and speech is adjusted accordingly; e.g., formal, informal, neutral. </w:t>
            </w:r>
          </w:p>
        </w:tc>
      </w:tr>
      <w:tr w:rsidR="00263870" w:rsidRPr="00263870" w:rsidTr="00395310">
        <w:trPr>
          <w:tblCellSpacing w:w="0" w:type="dxa"/>
        </w:trPr>
        <w:tc>
          <w:tcPr>
            <w:tcW w:w="2047" w:type="dxa"/>
            <w:hideMark/>
          </w:tcPr>
          <w:p w:rsidR="00263870" w:rsidRPr="00263870" w:rsidRDefault="00263870" w:rsidP="00395310">
            <w:pPr>
              <w:spacing w:before="100" w:beforeAutospacing="1" w:after="100" w:afterAutospacing="1" w:line="270" w:lineRule="atLeast"/>
              <w:rPr>
                <w:rFonts w:asciiTheme="majorHAnsi" w:eastAsia="Times New Roman" w:hAnsiTheme="majorHAnsi" w:cs="Arial"/>
                <w:bCs/>
                <w:lang w:eastAsia="en-CA"/>
              </w:rPr>
            </w:pPr>
          </w:p>
          <w:p w:rsidR="00263870" w:rsidRPr="00263870" w:rsidRDefault="00263870" w:rsidP="00395310">
            <w:pPr>
              <w:spacing w:before="100" w:beforeAutospacing="1" w:after="100" w:afterAutospacing="1" w:line="270" w:lineRule="atLeast"/>
              <w:rPr>
                <w:rFonts w:asciiTheme="majorHAnsi" w:eastAsia="Times New Roman" w:hAnsiTheme="majorHAnsi" w:cs="Arial"/>
                <w:lang w:eastAsia="en-CA"/>
              </w:rPr>
            </w:pPr>
            <w:r w:rsidRPr="00263870">
              <w:rPr>
                <w:rFonts w:asciiTheme="majorHAnsi" w:eastAsia="Times New Roman" w:hAnsiTheme="majorHAnsi" w:cs="Arial"/>
                <w:bCs/>
                <w:lang w:eastAsia="en-CA"/>
              </w:rPr>
              <w:t>Discourse Competence</w:t>
            </w:r>
          </w:p>
        </w:tc>
        <w:tc>
          <w:tcPr>
            <w:tcW w:w="7740" w:type="dxa"/>
            <w:hideMark/>
          </w:tcPr>
          <w:p w:rsidR="00263870" w:rsidRPr="00263870" w:rsidRDefault="00263870" w:rsidP="00395310">
            <w:pPr>
              <w:spacing w:before="100" w:beforeAutospacing="1" w:after="100" w:afterAutospacing="1" w:line="270" w:lineRule="atLeast"/>
              <w:rPr>
                <w:rFonts w:asciiTheme="majorHAnsi" w:eastAsia="Times New Roman" w:hAnsiTheme="majorHAnsi" w:cs="Arial"/>
                <w:lang w:eastAsia="en-CA"/>
              </w:rPr>
            </w:pPr>
          </w:p>
          <w:p w:rsidR="00263870" w:rsidRPr="00263870" w:rsidRDefault="00263870" w:rsidP="00395310">
            <w:pPr>
              <w:spacing w:before="100" w:beforeAutospacing="1" w:after="100" w:afterAutospacing="1" w:line="270" w:lineRule="atLeast"/>
              <w:rPr>
                <w:rFonts w:asciiTheme="majorHAnsi" w:eastAsia="Times New Roman" w:hAnsiTheme="majorHAnsi" w:cs="Arial"/>
                <w:lang w:eastAsia="en-CA"/>
              </w:rPr>
            </w:pPr>
            <w:r w:rsidRPr="00263870">
              <w:rPr>
                <w:rFonts w:asciiTheme="majorHAnsi" w:eastAsia="Times New Roman" w:hAnsiTheme="majorHAnsi" w:cs="Arial"/>
                <w:lang w:eastAsia="en-CA"/>
              </w:rPr>
              <w:t xml:space="preserve">Student is able to demonstrate relationships of ideas such as time, cause and effect, contrast and emphasis </w:t>
            </w:r>
          </w:p>
        </w:tc>
      </w:tr>
    </w:tbl>
    <w:p w:rsidR="00263870" w:rsidRPr="00263870" w:rsidRDefault="00263870" w:rsidP="00263870">
      <w:pPr>
        <w:rPr>
          <w:rFonts w:asciiTheme="majorHAnsi" w:hAnsiTheme="majorHAnsi" w:cs="Arial"/>
        </w:rPr>
      </w:pPr>
    </w:p>
    <w:p w:rsidR="00263870" w:rsidRPr="00263870" w:rsidRDefault="00263870" w:rsidP="00263870">
      <w:pPr>
        <w:rPr>
          <w:rFonts w:asciiTheme="majorHAnsi" w:hAnsiTheme="majorHAnsi" w:cs="Arial"/>
        </w:rPr>
      </w:pPr>
    </w:p>
    <w:p w:rsidR="00263870" w:rsidRPr="00D36DB3" w:rsidRDefault="00263870" w:rsidP="00263870">
      <w:pPr>
        <w:rPr>
          <w:rFonts w:asciiTheme="majorHAnsi" w:hAnsiTheme="majorHAnsi" w:cs="Aharoni"/>
          <w:b/>
        </w:rPr>
      </w:pPr>
      <w:r w:rsidRPr="00D36DB3">
        <w:rPr>
          <w:rFonts w:asciiTheme="majorHAnsi" w:hAnsiTheme="majorHAnsi" w:cs="Aharoni"/>
          <w:b/>
        </w:rPr>
        <w:lastRenderedPageBreak/>
        <w:t>Research</w:t>
      </w:r>
    </w:p>
    <w:p w:rsidR="00263870" w:rsidRPr="00263870" w:rsidRDefault="00263870" w:rsidP="00263870">
      <w:pPr>
        <w:pStyle w:val="ListParagraph"/>
        <w:numPr>
          <w:ilvl w:val="0"/>
          <w:numId w:val="10"/>
        </w:numPr>
        <w:rPr>
          <w:rFonts w:asciiTheme="majorHAnsi" w:hAnsiTheme="majorHAnsi" w:cs="Aharoni"/>
          <w:u w:val="single"/>
        </w:rPr>
      </w:pPr>
      <w:r w:rsidRPr="00263870">
        <w:rPr>
          <w:rFonts w:asciiTheme="majorHAnsi" w:hAnsiTheme="majorHAnsi" w:cs="Arial"/>
        </w:rPr>
        <w:t xml:space="preserve">Some types of sound errors put children more at risk for reading and spelling problems than others- </w:t>
      </w:r>
      <w:proofErr w:type="spellStart"/>
      <w:r w:rsidRPr="00263870">
        <w:rPr>
          <w:rFonts w:asciiTheme="majorHAnsi" w:hAnsiTheme="majorHAnsi" w:cs="Arial"/>
        </w:rPr>
        <w:t>Tyquin</w:t>
      </w:r>
      <w:proofErr w:type="spellEnd"/>
      <w:r w:rsidRPr="00263870">
        <w:rPr>
          <w:rFonts w:asciiTheme="majorHAnsi" w:hAnsiTheme="majorHAnsi" w:cs="Arial"/>
        </w:rPr>
        <w:t xml:space="preserve"> Group, speech pathology and reading clinic</w:t>
      </w:r>
    </w:p>
    <w:p w:rsidR="00263870" w:rsidRPr="00263870" w:rsidRDefault="00263870" w:rsidP="00263870">
      <w:pPr>
        <w:pStyle w:val="ListParagraph"/>
        <w:numPr>
          <w:ilvl w:val="0"/>
          <w:numId w:val="10"/>
        </w:numPr>
        <w:rPr>
          <w:rFonts w:asciiTheme="majorHAnsi" w:hAnsiTheme="majorHAnsi" w:cs="Aharoni"/>
          <w:u w:val="single"/>
        </w:rPr>
      </w:pPr>
      <w:r w:rsidRPr="00263870">
        <w:rPr>
          <w:rFonts w:asciiTheme="majorHAnsi" w:hAnsiTheme="majorHAnsi" w:cs="Arial"/>
          <w:iCs/>
        </w:rPr>
        <w:t>The development of speaking and listening skills requires fuller and more intensive attention to make sure that children acquire a good stock of words, learn to listen attentively, and speak clearly and confidently. …they are prime communication skills, hugely important in their own right and central to children’s intellectual, social and emotional development.”</w:t>
      </w:r>
      <w:r w:rsidRPr="00263870">
        <w:rPr>
          <w:rFonts w:asciiTheme="majorHAnsi" w:hAnsiTheme="majorHAnsi" w:cs="Arial"/>
          <w:i/>
          <w:iCs/>
        </w:rPr>
        <w:t xml:space="preserve"> - </w:t>
      </w:r>
      <w:proofErr w:type="spellStart"/>
      <w:r w:rsidRPr="00263870">
        <w:rPr>
          <w:rFonts w:asciiTheme="majorHAnsi" w:hAnsiTheme="majorHAnsi" w:cs="Arial"/>
          <w:i/>
          <w:iCs/>
        </w:rPr>
        <w:t>Vygotsky</w:t>
      </w:r>
      <w:proofErr w:type="spellEnd"/>
    </w:p>
    <w:p w:rsidR="00263870" w:rsidRPr="00C835EA" w:rsidRDefault="00263870" w:rsidP="00263870">
      <w:pPr>
        <w:pStyle w:val="ListParagraph"/>
        <w:autoSpaceDE w:val="0"/>
        <w:autoSpaceDN w:val="0"/>
        <w:adjustRightInd w:val="0"/>
        <w:spacing w:after="0" w:line="240" w:lineRule="auto"/>
        <w:rPr>
          <w:rFonts w:ascii="Arial-ItalicMT" w:hAnsi="Arial-ItalicMT" w:cs="Arial-ItalicMT"/>
          <w:i/>
          <w:iCs/>
          <w:color w:val="F8931D"/>
          <w:sz w:val="18"/>
          <w:szCs w:val="18"/>
        </w:rPr>
      </w:pPr>
      <w:bookmarkStart w:id="0" w:name="_GoBack"/>
      <w:bookmarkEnd w:id="0"/>
    </w:p>
    <w:p w:rsidR="00263870" w:rsidRPr="00C835EA" w:rsidRDefault="00263870" w:rsidP="00263870">
      <w:pPr>
        <w:pStyle w:val="ListParagraph"/>
        <w:autoSpaceDE w:val="0"/>
        <w:autoSpaceDN w:val="0"/>
        <w:adjustRightInd w:val="0"/>
        <w:spacing w:after="0" w:line="240" w:lineRule="auto"/>
        <w:rPr>
          <w:rFonts w:cs="TTE26A4948t00"/>
          <w:sz w:val="26"/>
          <w:szCs w:val="26"/>
        </w:rPr>
      </w:pPr>
    </w:p>
    <w:p w:rsidR="000517F3" w:rsidRPr="00FA6278" w:rsidRDefault="000517F3" w:rsidP="00FA6278">
      <w:pPr>
        <w:rPr>
          <w:rFonts w:asciiTheme="majorHAnsi" w:hAnsiTheme="majorHAnsi"/>
          <w:b/>
          <w:u w:val="single"/>
        </w:rPr>
      </w:pPr>
      <w:r w:rsidRPr="00FA6278">
        <w:rPr>
          <w:rFonts w:asciiTheme="majorHAnsi" w:hAnsiTheme="majorHAnsi"/>
          <w:b/>
          <w:u w:val="single"/>
        </w:rPr>
        <w:t xml:space="preserve">A Teacher's </w:t>
      </w:r>
      <w:r w:rsidR="00C06408">
        <w:rPr>
          <w:rFonts w:asciiTheme="majorHAnsi" w:hAnsiTheme="majorHAnsi"/>
          <w:b/>
          <w:u w:val="single"/>
        </w:rPr>
        <w:t>R</w:t>
      </w:r>
      <w:r w:rsidRPr="00FA6278">
        <w:rPr>
          <w:rFonts w:asciiTheme="majorHAnsi" w:hAnsiTheme="majorHAnsi"/>
          <w:b/>
          <w:u w:val="single"/>
        </w:rPr>
        <w:t>ole</w:t>
      </w:r>
      <w:r w:rsidR="00C06408">
        <w:rPr>
          <w:rFonts w:asciiTheme="majorHAnsi" w:hAnsiTheme="majorHAnsi"/>
          <w:b/>
          <w:u w:val="single"/>
        </w:rPr>
        <w:t>: Initiating and Exploring Speech in the C</w:t>
      </w:r>
      <w:r w:rsidRPr="00FA6278">
        <w:rPr>
          <w:rFonts w:asciiTheme="majorHAnsi" w:hAnsiTheme="majorHAnsi"/>
          <w:b/>
          <w:u w:val="single"/>
        </w:rPr>
        <w:t>lassroom</w:t>
      </w:r>
    </w:p>
    <w:p w:rsidR="00FA6278" w:rsidRPr="00FA6278" w:rsidRDefault="001269E6" w:rsidP="00FA6278">
      <w:pPr>
        <w:rPr>
          <w:rFonts w:asciiTheme="majorHAnsi" w:hAnsiTheme="majorHAnsi"/>
          <w:b/>
        </w:rPr>
      </w:pPr>
      <w:r w:rsidRPr="00FA6278">
        <w:rPr>
          <w:rFonts w:asciiTheme="majorHAnsi" w:hAnsiTheme="majorHAnsi"/>
          <w:b/>
        </w:rPr>
        <w:t>To Pr</w:t>
      </w:r>
      <w:r w:rsidR="00F10876" w:rsidRPr="00FA6278">
        <w:rPr>
          <w:rFonts w:asciiTheme="majorHAnsi" w:hAnsiTheme="majorHAnsi"/>
          <w:b/>
        </w:rPr>
        <w:t>ompt Speaking in the Classroom</w:t>
      </w:r>
    </w:p>
    <w:p w:rsidR="00FA6278" w:rsidRPr="00FA6278" w:rsidRDefault="001269E6" w:rsidP="00FA6278">
      <w:pPr>
        <w:pStyle w:val="ListParagraph"/>
        <w:numPr>
          <w:ilvl w:val="0"/>
          <w:numId w:val="6"/>
        </w:numPr>
        <w:rPr>
          <w:rFonts w:asciiTheme="majorHAnsi" w:hAnsiTheme="majorHAnsi"/>
          <w:b/>
        </w:rPr>
      </w:pPr>
      <w:r w:rsidRPr="00FA6278">
        <w:rPr>
          <w:rFonts w:asciiTheme="majorHAnsi" w:hAnsiTheme="majorHAnsi"/>
        </w:rPr>
        <w:t xml:space="preserve">Instead of having a teacher directed question and answer lecture create a discussion. Ask questions such as "What do you mean? </w:t>
      </w:r>
      <w:proofErr w:type="gramStart"/>
      <w:r w:rsidRPr="00FA6278">
        <w:rPr>
          <w:rFonts w:asciiTheme="majorHAnsi" w:hAnsiTheme="majorHAnsi"/>
        </w:rPr>
        <w:t>or</w:t>
      </w:r>
      <w:proofErr w:type="gramEnd"/>
      <w:r w:rsidRPr="00FA6278">
        <w:rPr>
          <w:rFonts w:asciiTheme="majorHAnsi" w:hAnsiTheme="majorHAnsi"/>
        </w:rPr>
        <w:t xml:space="preserve"> Why do you think so?". </w:t>
      </w:r>
    </w:p>
    <w:p w:rsidR="00FA6278" w:rsidRPr="00FA6278" w:rsidRDefault="001269E6" w:rsidP="00FA6278">
      <w:pPr>
        <w:pStyle w:val="ListParagraph"/>
        <w:numPr>
          <w:ilvl w:val="0"/>
          <w:numId w:val="6"/>
        </w:numPr>
        <w:rPr>
          <w:rFonts w:asciiTheme="majorHAnsi" w:hAnsiTheme="majorHAnsi"/>
          <w:b/>
        </w:rPr>
      </w:pPr>
      <w:r w:rsidRPr="00FA6278">
        <w:rPr>
          <w:rFonts w:asciiTheme="majorHAnsi" w:hAnsiTheme="majorHAnsi"/>
        </w:rPr>
        <w:t xml:space="preserve">Involve each student in every speaking activity. Know your students interests so that they are </w:t>
      </w:r>
      <w:r w:rsidR="00F10876" w:rsidRPr="00FA6278">
        <w:rPr>
          <w:rFonts w:asciiTheme="majorHAnsi" w:hAnsiTheme="majorHAnsi"/>
        </w:rPr>
        <w:t>eager</w:t>
      </w:r>
      <w:r w:rsidRPr="00FA6278">
        <w:rPr>
          <w:rFonts w:asciiTheme="majorHAnsi" w:hAnsiTheme="majorHAnsi"/>
        </w:rPr>
        <w:t xml:space="preserve"> to participate. </w:t>
      </w:r>
    </w:p>
    <w:p w:rsidR="001269E6" w:rsidRPr="00FA6278" w:rsidRDefault="001269E6" w:rsidP="00FA6278">
      <w:pPr>
        <w:pStyle w:val="ListParagraph"/>
        <w:numPr>
          <w:ilvl w:val="0"/>
          <w:numId w:val="6"/>
        </w:numPr>
        <w:rPr>
          <w:rFonts w:asciiTheme="majorHAnsi" w:hAnsiTheme="majorHAnsi"/>
          <w:b/>
        </w:rPr>
      </w:pPr>
      <w:r w:rsidRPr="00FA6278">
        <w:rPr>
          <w:rFonts w:asciiTheme="majorHAnsi" w:hAnsiTheme="majorHAnsi"/>
        </w:rPr>
        <w:t xml:space="preserve">Promote the different types of speech in the classroom. This includes different dialects and linguistics. If you have students that are ELL allow them to speak in their own ways of talking. Speaking does not always have to be formal. </w:t>
      </w:r>
    </w:p>
    <w:p w:rsidR="00FA6278" w:rsidRPr="00FA6278" w:rsidRDefault="00F10876" w:rsidP="00FA6278">
      <w:pPr>
        <w:rPr>
          <w:rFonts w:asciiTheme="majorHAnsi" w:hAnsiTheme="majorHAnsi"/>
          <w:b/>
        </w:rPr>
      </w:pPr>
      <w:r w:rsidRPr="00FA6278">
        <w:rPr>
          <w:rFonts w:asciiTheme="majorHAnsi" w:hAnsiTheme="majorHAnsi"/>
          <w:b/>
        </w:rPr>
        <w:t>Practicing Speaking in the Classroom</w:t>
      </w:r>
    </w:p>
    <w:p w:rsidR="00FA6278" w:rsidRPr="00FA6278" w:rsidRDefault="00F10876" w:rsidP="00FA6278">
      <w:pPr>
        <w:pStyle w:val="ListParagraph"/>
        <w:numPr>
          <w:ilvl w:val="0"/>
          <w:numId w:val="6"/>
        </w:numPr>
        <w:rPr>
          <w:rFonts w:asciiTheme="majorHAnsi" w:hAnsiTheme="majorHAnsi"/>
          <w:b/>
        </w:rPr>
      </w:pPr>
      <w:r w:rsidRPr="00FA6278">
        <w:rPr>
          <w:rFonts w:asciiTheme="majorHAnsi" w:hAnsiTheme="majorHAnsi"/>
        </w:rPr>
        <w:t xml:space="preserve">Activities involving speech should not be isolated lessons but rather integrated into lessons on a frequent basis </w:t>
      </w:r>
    </w:p>
    <w:p w:rsidR="00EB44C3" w:rsidRPr="00FA6278" w:rsidRDefault="00F10876" w:rsidP="00FA6278">
      <w:pPr>
        <w:pStyle w:val="ListParagraph"/>
        <w:numPr>
          <w:ilvl w:val="0"/>
          <w:numId w:val="6"/>
        </w:numPr>
        <w:rPr>
          <w:rFonts w:asciiTheme="majorHAnsi" w:hAnsiTheme="majorHAnsi"/>
          <w:b/>
        </w:rPr>
      </w:pPr>
      <w:r w:rsidRPr="00FA6278">
        <w:rPr>
          <w:rFonts w:asciiTheme="majorHAnsi" w:hAnsiTheme="majorHAnsi"/>
        </w:rPr>
        <w:t xml:space="preserve">Allow maximum practice of speech in lessons. This includes sharing, discussion, jigsaws, etc. </w:t>
      </w:r>
    </w:p>
    <w:p w:rsidR="00FA6278" w:rsidRPr="00FA6278" w:rsidRDefault="00F10876" w:rsidP="00FA6278">
      <w:pPr>
        <w:rPr>
          <w:rFonts w:asciiTheme="majorHAnsi" w:hAnsiTheme="majorHAnsi"/>
          <w:b/>
        </w:rPr>
      </w:pPr>
      <w:r w:rsidRPr="00FA6278">
        <w:rPr>
          <w:rFonts w:asciiTheme="majorHAnsi" w:hAnsiTheme="majorHAnsi"/>
          <w:b/>
        </w:rPr>
        <w:t xml:space="preserve">Supporting speech in the Classroom </w:t>
      </w:r>
    </w:p>
    <w:p w:rsidR="00EB44C3" w:rsidRPr="00FA6278" w:rsidRDefault="00F10876" w:rsidP="00FA6278">
      <w:pPr>
        <w:pStyle w:val="ListParagraph"/>
        <w:numPr>
          <w:ilvl w:val="0"/>
          <w:numId w:val="6"/>
        </w:numPr>
        <w:rPr>
          <w:rFonts w:asciiTheme="majorHAnsi" w:hAnsiTheme="majorHAnsi"/>
          <w:b/>
        </w:rPr>
      </w:pPr>
      <w:r w:rsidRPr="00FA6278">
        <w:rPr>
          <w:rFonts w:asciiTheme="majorHAnsi" w:hAnsiTheme="majorHAnsi"/>
        </w:rPr>
        <w:t>Teachers should offer support to students when practicing speech. Positive reinforcement and suggestions are crucial in order to build on success.</w:t>
      </w:r>
    </w:p>
    <w:p w:rsidR="00FA6278" w:rsidRPr="00FA6278" w:rsidRDefault="00F10876" w:rsidP="00FA6278">
      <w:pPr>
        <w:rPr>
          <w:rFonts w:asciiTheme="majorHAnsi" w:hAnsiTheme="majorHAnsi"/>
          <w:b/>
        </w:rPr>
      </w:pPr>
      <w:r w:rsidRPr="00FA6278">
        <w:rPr>
          <w:rFonts w:asciiTheme="majorHAnsi" w:hAnsiTheme="majorHAnsi"/>
          <w:b/>
        </w:rPr>
        <w:t>Sharing Speech in the Classroom</w:t>
      </w:r>
    </w:p>
    <w:p w:rsidR="00FA6278" w:rsidRPr="00FA6278" w:rsidRDefault="00F10876" w:rsidP="00FA6278">
      <w:pPr>
        <w:pStyle w:val="ListParagraph"/>
        <w:numPr>
          <w:ilvl w:val="0"/>
          <w:numId w:val="6"/>
        </w:numPr>
        <w:rPr>
          <w:rFonts w:asciiTheme="majorHAnsi" w:hAnsiTheme="majorHAnsi"/>
          <w:b/>
        </w:rPr>
      </w:pPr>
      <w:r w:rsidRPr="00FA6278">
        <w:rPr>
          <w:rFonts w:asciiTheme="majorHAnsi" w:hAnsiTheme="majorHAnsi"/>
        </w:rPr>
        <w:t xml:space="preserve">Encourage an active classroom that involves a variety of activities that encourage speech. This could include small-group discussions, drama games, conversations amongst each other, etc. </w:t>
      </w:r>
    </w:p>
    <w:p w:rsidR="00FA6278" w:rsidRPr="00FA6278" w:rsidRDefault="00F10876" w:rsidP="00FA6278">
      <w:pPr>
        <w:pStyle w:val="ListParagraph"/>
        <w:numPr>
          <w:ilvl w:val="0"/>
          <w:numId w:val="6"/>
        </w:numPr>
        <w:rPr>
          <w:rFonts w:asciiTheme="majorHAnsi" w:hAnsiTheme="majorHAnsi"/>
          <w:b/>
        </w:rPr>
      </w:pPr>
      <w:r w:rsidRPr="00FA6278">
        <w:rPr>
          <w:rFonts w:asciiTheme="majorHAnsi" w:hAnsiTheme="majorHAnsi"/>
        </w:rPr>
        <w:t xml:space="preserve">Promote sharing of ideas amongst different school audiences such as younger grades, different adults, or special guests. </w:t>
      </w:r>
    </w:p>
    <w:p w:rsidR="00FA6278" w:rsidRPr="00FA6278" w:rsidRDefault="00F10876" w:rsidP="00FA6278">
      <w:pPr>
        <w:rPr>
          <w:rFonts w:asciiTheme="majorHAnsi" w:hAnsiTheme="majorHAnsi"/>
          <w:b/>
        </w:rPr>
      </w:pPr>
      <w:r w:rsidRPr="00FA6278">
        <w:rPr>
          <w:rFonts w:asciiTheme="majorHAnsi" w:hAnsiTheme="majorHAnsi"/>
          <w:b/>
        </w:rPr>
        <w:t>Reducing Teacher Direction in the Classroom</w:t>
      </w:r>
    </w:p>
    <w:p w:rsidR="00FA6278" w:rsidRPr="00FA6278" w:rsidRDefault="001F668F" w:rsidP="00FA6278">
      <w:pPr>
        <w:pStyle w:val="ListParagraph"/>
        <w:numPr>
          <w:ilvl w:val="0"/>
          <w:numId w:val="6"/>
        </w:numPr>
        <w:rPr>
          <w:rFonts w:asciiTheme="majorHAnsi" w:hAnsiTheme="majorHAnsi"/>
          <w:b/>
        </w:rPr>
      </w:pPr>
      <w:r w:rsidRPr="00FA6278">
        <w:rPr>
          <w:rFonts w:asciiTheme="majorHAnsi" w:hAnsiTheme="majorHAnsi"/>
        </w:rPr>
        <w:t xml:space="preserve">Classroom learning should be aimed to include purposeful and engaging talk  </w:t>
      </w:r>
    </w:p>
    <w:p w:rsidR="00FA6278" w:rsidRPr="00FA6278" w:rsidRDefault="001F668F" w:rsidP="00FA6278">
      <w:pPr>
        <w:pStyle w:val="ListParagraph"/>
        <w:numPr>
          <w:ilvl w:val="0"/>
          <w:numId w:val="6"/>
        </w:numPr>
        <w:rPr>
          <w:rFonts w:asciiTheme="majorHAnsi" w:hAnsiTheme="majorHAnsi"/>
          <w:b/>
        </w:rPr>
      </w:pPr>
      <w:r w:rsidRPr="00FA6278">
        <w:rPr>
          <w:rFonts w:asciiTheme="majorHAnsi" w:hAnsiTheme="majorHAnsi"/>
        </w:rPr>
        <w:t xml:space="preserve">Teachers should </w:t>
      </w:r>
      <w:r w:rsidR="00EB44C3" w:rsidRPr="00FA6278">
        <w:rPr>
          <w:rFonts w:asciiTheme="majorHAnsi" w:hAnsiTheme="majorHAnsi"/>
        </w:rPr>
        <w:t xml:space="preserve">Teachers should </w:t>
      </w:r>
      <w:r w:rsidRPr="00FA6278">
        <w:rPr>
          <w:rFonts w:asciiTheme="majorHAnsi" w:hAnsiTheme="majorHAnsi"/>
        </w:rPr>
        <w:t xml:space="preserve">encourage and cultivate discussion as exploration rather than typical recitation and repetition. </w:t>
      </w:r>
    </w:p>
    <w:p w:rsidR="002C1E0B" w:rsidRPr="00EE1089" w:rsidRDefault="001F668F" w:rsidP="00FA6278">
      <w:pPr>
        <w:pStyle w:val="ListParagraph"/>
        <w:numPr>
          <w:ilvl w:val="0"/>
          <w:numId w:val="6"/>
        </w:numPr>
        <w:rPr>
          <w:rFonts w:asciiTheme="majorHAnsi" w:hAnsiTheme="majorHAnsi"/>
          <w:b/>
        </w:rPr>
      </w:pPr>
      <w:r w:rsidRPr="00FA6278">
        <w:rPr>
          <w:rFonts w:asciiTheme="majorHAnsi" w:hAnsiTheme="majorHAnsi"/>
        </w:rPr>
        <w:lastRenderedPageBreak/>
        <w:t>When teachers reduce their speaking time in the classroom, student speaking time will increase. This will result in a higher confidence in the students.</w:t>
      </w:r>
    </w:p>
    <w:p w:rsidR="00C06408" w:rsidRDefault="00C06408" w:rsidP="00EE1089">
      <w:pPr>
        <w:rPr>
          <w:rFonts w:asciiTheme="majorHAnsi" w:hAnsiTheme="majorHAnsi"/>
          <w:b/>
          <w:u w:val="single"/>
        </w:rPr>
      </w:pPr>
      <w:r>
        <w:rPr>
          <w:rFonts w:asciiTheme="majorHAnsi" w:hAnsiTheme="majorHAnsi"/>
          <w:b/>
          <w:u w:val="single"/>
        </w:rPr>
        <w:t>Theory Implications</w:t>
      </w:r>
    </w:p>
    <w:p w:rsidR="00AD03A5" w:rsidRPr="00AD03A5" w:rsidRDefault="00AD03A5" w:rsidP="00AD03A5">
      <w:pPr>
        <w:pStyle w:val="HTMLPreformatted"/>
        <w:rPr>
          <w:rFonts w:asciiTheme="majorHAnsi" w:hAnsiTheme="majorHAnsi"/>
          <w:sz w:val="22"/>
          <w:szCs w:val="22"/>
        </w:rPr>
      </w:pPr>
      <w:r w:rsidRPr="00AD03A5">
        <w:rPr>
          <w:rFonts w:asciiTheme="majorHAnsi" w:hAnsiTheme="majorHAnsi"/>
          <w:b/>
          <w:sz w:val="22"/>
          <w:szCs w:val="22"/>
        </w:rPr>
        <w:t xml:space="preserve">Learning standards for school discourse </w:t>
      </w:r>
      <w:proofErr w:type="gramStart"/>
      <w:r w:rsidRPr="00AD03A5">
        <w:rPr>
          <w:rFonts w:asciiTheme="majorHAnsi" w:hAnsiTheme="majorHAnsi"/>
          <w:b/>
          <w:sz w:val="22"/>
          <w:szCs w:val="22"/>
        </w:rPr>
        <w:t>rituals</w:t>
      </w:r>
      <w:r w:rsidRPr="00AD03A5">
        <w:rPr>
          <w:rFonts w:asciiTheme="majorHAnsi" w:hAnsiTheme="majorHAnsi"/>
          <w:sz w:val="22"/>
          <w:szCs w:val="22"/>
        </w:rPr>
        <w:t xml:space="preserve"> </w:t>
      </w:r>
      <w:r>
        <w:rPr>
          <w:rFonts w:asciiTheme="majorHAnsi" w:hAnsiTheme="majorHAnsi"/>
          <w:sz w:val="22"/>
          <w:szCs w:val="22"/>
        </w:rPr>
        <w:t>:</w:t>
      </w:r>
      <w:proofErr w:type="gramEnd"/>
      <w:r>
        <w:rPr>
          <w:rFonts w:asciiTheme="majorHAnsi" w:hAnsiTheme="majorHAnsi"/>
          <w:sz w:val="22"/>
          <w:szCs w:val="22"/>
        </w:rPr>
        <w:t xml:space="preserve"> For example </w:t>
      </w:r>
      <w:r w:rsidRPr="00AD03A5">
        <w:rPr>
          <w:rFonts w:asciiTheme="majorHAnsi" w:hAnsiTheme="majorHAnsi"/>
          <w:sz w:val="22"/>
          <w:szCs w:val="22"/>
        </w:rPr>
        <w:t>raising hands,</w:t>
      </w:r>
      <w:r>
        <w:rPr>
          <w:rFonts w:asciiTheme="majorHAnsi" w:hAnsiTheme="majorHAnsi"/>
          <w:sz w:val="22"/>
          <w:szCs w:val="22"/>
        </w:rPr>
        <w:t xml:space="preserve"> </w:t>
      </w:r>
      <w:r w:rsidRPr="00AD03A5">
        <w:rPr>
          <w:rFonts w:asciiTheme="majorHAnsi" w:hAnsiTheme="majorHAnsi"/>
          <w:sz w:val="22"/>
          <w:szCs w:val="22"/>
        </w:rPr>
        <w:t>taking turns, not shouting out, and answering a question on demand.)</w:t>
      </w:r>
    </w:p>
    <w:p w:rsidR="00AD03A5" w:rsidRDefault="00AD03A5" w:rsidP="00AD03A5">
      <w:pPr>
        <w:pStyle w:val="HTMLPreformatted"/>
        <w:rPr>
          <w:rFonts w:asciiTheme="majorHAnsi" w:hAnsiTheme="majorHAnsi"/>
          <w:sz w:val="22"/>
          <w:szCs w:val="22"/>
        </w:rPr>
      </w:pPr>
    </w:p>
    <w:p w:rsidR="00AD03A5" w:rsidRPr="00AD03A5" w:rsidRDefault="00AD03A5" w:rsidP="00AD03A5">
      <w:pPr>
        <w:pStyle w:val="HTMLPreformatted"/>
        <w:rPr>
          <w:rFonts w:asciiTheme="majorHAnsi" w:hAnsiTheme="majorHAnsi"/>
          <w:sz w:val="22"/>
          <w:szCs w:val="22"/>
        </w:rPr>
      </w:pPr>
      <w:proofErr w:type="gramStart"/>
      <w:r w:rsidRPr="00AD03A5">
        <w:rPr>
          <w:rFonts w:asciiTheme="majorHAnsi" w:hAnsiTheme="majorHAnsi"/>
          <w:b/>
          <w:sz w:val="22"/>
          <w:szCs w:val="22"/>
        </w:rPr>
        <w:t>Learning to be on topic</w:t>
      </w:r>
      <w:r w:rsidRPr="00AD03A5">
        <w:rPr>
          <w:rFonts w:asciiTheme="majorHAnsi" w:hAnsiTheme="majorHAnsi"/>
          <w:sz w:val="22"/>
          <w:szCs w:val="22"/>
        </w:rPr>
        <w:t>.</w:t>
      </w:r>
      <w:proofErr w:type="gramEnd"/>
      <w:r w:rsidRPr="00AD03A5">
        <w:rPr>
          <w:rFonts w:asciiTheme="majorHAnsi" w:hAnsiTheme="majorHAnsi"/>
          <w:sz w:val="22"/>
          <w:szCs w:val="22"/>
        </w:rPr>
        <w:t xml:space="preserve"> (</w:t>
      </w:r>
      <w:proofErr w:type="spellStart"/>
      <w:proofErr w:type="gramStart"/>
      <w:r w:rsidRPr="00AD03A5">
        <w:rPr>
          <w:rFonts w:asciiTheme="majorHAnsi" w:hAnsiTheme="majorHAnsi"/>
          <w:sz w:val="22"/>
          <w:szCs w:val="22"/>
        </w:rPr>
        <w:t>ie</w:t>
      </w:r>
      <w:proofErr w:type="spellEnd"/>
      <w:proofErr w:type="gramEnd"/>
      <w:r w:rsidRPr="00AD03A5">
        <w:rPr>
          <w:rFonts w:asciiTheme="majorHAnsi" w:hAnsiTheme="majorHAnsi"/>
          <w:sz w:val="22"/>
          <w:szCs w:val="22"/>
        </w:rPr>
        <w:t>. introducing, maintaining and</w:t>
      </w:r>
      <w:r>
        <w:rPr>
          <w:rFonts w:asciiTheme="majorHAnsi" w:hAnsiTheme="majorHAnsi"/>
          <w:sz w:val="22"/>
          <w:szCs w:val="22"/>
        </w:rPr>
        <w:t xml:space="preserve"> </w:t>
      </w:r>
      <w:r w:rsidRPr="00AD03A5">
        <w:rPr>
          <w:rFonts w:asciiTheme="majorHAnsi" w:hAnsiTheme="majorHAnsi"/>
          <w:sz w:val="22"/>
          <w:szCs w:val="22"/>
        </w:rPr>
        <w:t>appropriately ending a topic.)</w:t>
      </w:r>
    </w:p>
    <w:p w:rsidR="00AD03A5" w:rsidRDefault="00AD03A5" w:rsidP="00AD03A5">
      <w:pPr>
        <w:pStyle w:val="HTMLPreformatted"/>
        <w:rPr>
          <w:rFonts w:asciiTheme="majorHAnsi" w:hAnsiTheme="majorHAnsi"/>
          <w:sz w:val="22"/>
          <w:szCs w:val="22"/>
        </w:rPr>
      </w:pPr>
    </w:p>
    <w:p w:rsidR="00AD03A5" w:rsidRPr="00AD03A5" w:rsidRDefault="00AD03A5" w:rsidP="00AD03A5">
      <w:pPr>
        <w:pStyle w:val="HTMLPreformatted"/>
        <w:rPr>
          <w:rFonts w:asciiTheme="majorHAnsi" w:hAnsiTheme="majorHAnsi"/>
          <w:b/>
          <w:sz w:val="22"/>
          <w:szCs w:val="22"/>
        </w:rPr>
      </w:pPr>
      <w:r w:rsidRPr="00AD03A5">
        <w:rPr>
          <w:rFonts w:asciiTheme="majorHAnsi" w:hAnsiTheme="majorHAnsi"/>
          <w:b/>
          <w:sz w:val="22"/>
          <w:szCs w:val="22"/>
        </w:rPr>
        <w:t>Learning to distinguish when knowledge is shared by a conversational partner and when it is not.</w:t>
      </w:r>
    </w:p>
    <w:p w:rsidR="00AD03A5" w:rsidRPr="00AD03A5" w:rsidRDefault="00AD03A5" w:rsidP="00EE1089">
      <w:pPr>
        <w:rPr>
          <w:rFonts w:asciiTheme="majorHAnsi" w:hAnsiTheme="majorHAnsi"/>
          <w:b/>
          <w:u w:val="single"/>
          <w:lang w:val="en-US"/>
        </w:rPr>
      </w:pPr>
    </w:p>
    <w:p w:rsidR="00EE1089" w:rsidRDefault="00EE1089" w:rsidP="00EE1089">
      <w:pPr>
        <w:rPr>
          <w:rFonts w:asciiTheme="majorHAnsi" w:hAnsiTheme="majorHAnsi"/>
          <w:b/>
          <w:u w:val="single"/>
        </w:rPr>
      </w:pPr>
      <w:r>
        <w:rPr>
          <w:rFonts w:asciiTheme="majorHAnsi" w:hAnsiTheme="majorHAnsi"/>
          <w:b/>
          <w:u w:val="single"/>
        </w:rPr>
        <w:t>Thoughts on Assessment</w:t>
      </w:r>
    </w:p>
    <w:p w:rsidR="00FD587B" w:rsidRPr="00BC2A47" w:rsidRDefault="00FD587B" w:rsidP="00FD587B">
      <w:pPr>
        <w:rPr>
          <w:rFonts w:asciiTheme="majorHAnsi" w:hAnsiTheme="majorHAnsi"/>
        </w:rPr>
      </w:pPr>
      <w:r w:rsidRPr="00BC2A47">
        <w:rPr>
          <w:rFonts w:asciiTheme="majorHAnsi" w:hAnsiTheme="majorHAnsi"/>
        </w:rPr>
        <w:t>Focused observations: individual or small group</w:t>
      </w:r>
    </w:p>
    <w:p w:rsidR="00FD587B" w:rsidRPr="00BC2A47" w:rsidRDefault="00FD587B" w:rsidP="00FD587B">
      <w:pPr>
        <w:rPr>
          <w:rFonts w:asciiTheme="majorHAnsi" w:hAnsiTheme="majorHAnsi"/>
        </w:rPr>
      </w:pPr>
      <w:r w:rsidRPr="00BC2A47">
        <w:rPr>
          <w:rFonts w:asciiTheme="majorHAnsi" w:hAnsiTheme="majorHAnsi"/>
        </w:rPr>
        <w:t xml:space="preserve">Assess products created </w:t>
      </w:r>
      <w:r w:rsidRPr="00BC2A47">
        <w:rPr>
          <w:rFonts w:asciiTheme="majorHAnsi" w:hAnsiTheme="majorHAnsi"/>
          <w:i/>
          <w:iCs/>
        </w:rPr>
        <w:t xml:space="preserve">during process of learning </w:t>
      </w:r>
      <w:r w:rsidRPr="00BC2A47">
        <w:rPr>
          <w:rFonts w:asciiTheme="majorHAnsi" w:hAnsiTheme="majorHAnsi"/>
        </w:rPr>
        <w:t>not only final products that are a result of learning.</w:t>
      </w:r>
    </w:p>
    <w:p w:rsidR="00FD587B" w:rsidRPr="00BC2A47" w:rsidRDefault="00FD587B" w:rsidP="00FD587B">
      <w:pPr>
        <w:rPr>
          <w:rFonts w:asciiTheme="majorHAnsi" w:hAnsiTheme="majorHAnsi"/>
        </w:rPr>
      </w:pPr>
      <w:r w:rsidRPr="00BC2A47">
        <w:rPr>
          <w:rFonts w:asciiTheme="majorHAnsi" w:hAnsiTheme="majorHAnsi"/>
        </w:rPr>
        <w:t>Select oral samples for a portfolio</w:t>
      </w:r>
    </w:p>
    <w:p w:rsidR="008F56EF" w:rsidRPr="00BC2A47" w:rsidRDefault="0095636C" w:rsidP="008F56EF">
      <w:pPr>
        <w:autoSpaceDE w:val="0"/>
        <w:autoSpaceDN w:val="0"/>
        <w:adjustRightInd w:val="0"/>
        <w:spacing w:after="0" w:line="240" w:lineRule="auto"/>
        <w:rPr>
          <w:rFonts w:asciiTheme="majorHAnsi" w:hAnsiTheme="majorHAnsi" w:cs="Tahoma"/>
          <w:color w:val="000000"/>
        </w:rPr>
      </w:pPr>
      <w:r w:rsidRPr="00BC2A47">
        <w:rPr>
          <w:rFonts w:asciiTheme="majorHAnsi" w:hAnsiTheme="majorHAnsi" w:cs="Tahoma"/>
          <w:b/>
          <w:bCs/>
          <w:color w:val="000000"/>
        </w:rPr>
        <w:t>Activities to Assess Oral Language</w:t>
      </w:r>
    </w:p>
    <w:p w:rsidR="008F56EF" w:rsidRPr="00BC2A47" w:rsidRDefault="008F56EF" w:rsidP="008F56EF">
      <w:pPr>
        <w:autoSpaceDE w:val="0"/>
        <w:autoSpaceDN w:val="0"/>
        <w:adjustRightInd w:val="0"/>
        <w:spacing w:after="0" w:line="240" w:lineRule="auto"/>
        <w:rPr>
          <w:rFonts w:asciiTheme="majorHAnsi" w:hAnsiTheme="majorHAnsi" w:cs="Tahoma"/>
          <w:color w:val="000000"/>
        </w:rPr>
      </w:pPr>
    </w:p>
    <w:p w:rsidR="008F56EF" w:rsidRPr="00BC2A47" w:rsidRDefault="0095636C" w:rsidP="008F56EF">
      <w:pPr>
        <w:autoSpaceDE w:val="0"/>
        <w:autoSpaceDN w:val="0"/>
        <w:adjustRightInd w:val="0"/>
        <w:spacing w:after="0" w:line="240" w:lineRule="auto"/>
        <w:rPr>
          <w:rFonts w:asciiTheme="majorHAnsi" w:hAnsiTheme="majorHAnsi" w:cs="Tahoma"/>
          <w:color w:val="000000"/>
        </w:rPr>
      </w:pPr>
      <w:r w:rsidRPr="00BC2A47">
        <w:rPr>
          <w:rFonts w:asciiTheme="majorHAnsi" w:hAnsiTheme="majorHAnsi" w:cs="Wingdings"/>
        </w:rPr>
        <w:t></w:t>
      </w:r>
      <w:r w:rsidRPr="00BC2A47">
        <w:rPr>
          <w:rFonts w:asciiTheme="majorHAnsi" w:hAnsiTheme="majorHAnsi"/>
          <w:i/>
        </w:rPr>
        <w:t>Language of Social Interaction</w:t>
      </w:r>
    </w:p>
    <w:p w:rsidR="008F56EF" w:rsidRPr="00BC2A47" w:rsidRDefault="0095636C" w:rsidP="0095636C">
      <w:pPr>
        <w:pStyle w:val="ListParagraph"/>
        <w:numPr>
          <w:ilvl w:val="0"/>
          <w:numId w:val="6"/>
        </w:numPr>
        <w:autoSpaceDE w:val="0"/>
        <w:autoSpaceDN w:val="0"/>
        <w:adjustRightInd w:val="0"/>
        <w:spacing w:after="0" w:line="240" w:lineRule="auto"/>
        <w:rPr>
          <w:rFonts w:asciiTheme="majorHAnsi" w:hAnsiTheme="majorHAnsi" w:cs="Tahoma"/>
          <w:color w:val="000000"/>
        </w:rPr>
      </w:pPr>
      <w:r w:rsidRPr="00BC2A47">
        <w:rPr>
          <w:rFonts w:asciiTheme="majorHAnsi" w:hAnsiTheme="majorHAnsi"/>
        </w:rPr>
        <w:t>Activity based sharing: informal, structured, formal</w:t>
      </w:r>
    </w:p>
    <w:p w:rsidR="008F56EF" w:rsidRPr="00BC2A47" w:rsidRDefault="0095636C" w:rsidP="0095636C">
      <w:pPr>
        <w:pStyle w:val="ListParagraph"/>
        <w:numPr>
          <w:ilvl w:val="0"/>
          <w:numId w:val="6"/>
        </w:numPr>
        <w:autoSpaceDE w:val="0"/>
        <w:autoSpaceDN w:val="0"/>
        <w:adjustRightInd w:val="0"/>
        <w:spacing w:after="0" w:line="240" w:lineRule="auto"/>
        <w:rPr>
          <w:rFonts w:asciiTheme="majorHAnsi" w:hAnsiTheme="majorHAnsi" w:cs="Tahoma"/>
          <w:color w:val="000000"/>
        </w:rPr>
      </w:pPr>
      <w:r w:rsidRPr="00BC2A47">
        <w:rPr>
          <w:rFonts w:asciiTheme="majorHAnsi" w:hAnsiTheme="majorHAnsi"/>
        </w:rPr>
        <w:t>Discussion: partner, small group, informal debate, whole class</w:t>
      </w:r>
    </w:p>
    <w:p w:rsidR="0095636C" w:rsidRPr="00BC2A47" w:rsidRDefault="0095636C" w:rsidP="0095636C">
      <w:pPr>
        <w:pStyle w:val="ListParagraph"/>
        <w:numPr>
          <w:ilvl w:val="0"/>
          <w:numId w:val="6"/>
        </w:numPr>
        <w:autoSpaceDE w:val="0"/>
        <w:autoSpaceDN w:val="0"/>
        <w:adjustRightInd w:val="0"/>
        <w:spacing w:after="0" w:line="240" w:lineRule="auto"/>
        <w:rPr>
          <w:rFonts w:asciiTheme="majorHAnsi" w:hAnsiTheme="majorHAnsi" w:cs="Tahoma"/>
          <w:color w:val="000000"/>
        </w:rPr>
      </w:pPr>
      <w:r w:rsidRPr="00BC2A47">
        <w:rPr>
          <w:rFonts w:asciiTheme="majorHAnsi" w:hAnsiTheme="majorHAnsi"/>
        </w:rPr>
        <w:t>Social Conventions: communication, problem solving, contexts for speaking and listening courtesies</w:t>
      </w:r>
    </w:p>
    <w:p w:rsidR="008F56EF" w:rsidRPr="00BC2A47" w:rsidRDefault="008F56EF" w:rsidP="008F56EF">
      <w:pPr>
        <w:pStyle w:val="ListParagraph"/>
        <w:autoSpaceDE w:val="0"/>
        <w:autoSpaceDN w:val="0"/>
        <w:adjustRightInd w:val="0"/>
        <w:spacing w:after="0" w:line="240" w:lineRule="auto"/>
        <w:rPr>
          <w:rFonts w:asciiTheme="majorHAnsi" w:hAnsiTheme="majorHAnsi" w:cs="Tahoma"/>
          <w:color w:val="000000"/>
        </w:rPr>
      </w:pPr>
    </w:p>
    <w:p w:rsidR="008F56EF" w:rsidRPr="00BC2A47" w:rsidRDefault="0095636C" w:rsidP="0095636C">
      <w:pPr>
        <w:rPr>
          <w:rFonts w:asciiTheme="majorHAnsi" w:hAnsiTheme="majorHAnsi"/>
        </w:rPr>
      </w:pPr>
      <w:r w:rsidRPr="00BC2A47">
        <w:rPr>
          <w:rFonts w:asciiTheme="majorHAnsi" w:hAnsiTheme="majorHAnsi" w:cs="Wingdings"/>
        </w:rPr>
        <w:t></w:t>
      </w:r>
      <w:r w:rsidRPr="00BC2A47">
        <w:rPr>
          <w:rFonts w:asciiTheme="majorHAnsi" w:hAnsiTheme="majorHAnsi"/>
          <w:i/>
        </w:rPr>
        <w:t>Language and Literacy</w:t>
      </w:r>
    </w:p>
    <w:p w:rsidR="008F56EF" w:rsidRPr="00BC2A47" w:rsidRDefault="0095636C" w:rsidP="0095636C">
      <w:pPr>
        <w:pStyle w:val="ListParagraph"/>
        <w:numPr>
          <w:ilvl w:val="0"/>
          <w:numId w:val="6"/>
        </w:numPr>
        <w:rPr>
          <w:rFonts w:asciiTheme="majorHAnsi" w:hAnsiTheme="majorHAnsi"/>
        </w:rPr>
      </w:pPr>
      <w:proofErr w:type="spellStart"/>
      <w:r w:rsidRPr="00BC2A47">
        <w:rPr>
          <w:rFonts w:asciiTheme="majorHAnsi" w:hAnsiTheme="majorHAnsi"/>
        </w:rPr>
        <w:t>Newstelling</w:t>
      </w:r>
      <w:proofErr w:type="spellEnd"/>
    </w:p>
    <w:p w:rsidR="008F56EF" w:rsidRPr="00BC2A47" w:rsidRDefault="0095636C" w:rsidP="0095636C">
      <w:pPr>
        <w:pStyle w:val="ListParagraph"/>
        <w:numPr>
          <w:ilvl w:val="0"/>
          <w:numId w:val="6"/>
        </w:numPr>
        <w:rPr>
          <w:rFonts w:asciiTheme="majorHAnsi" w:hAnsiTheme="majorHAnsi"/>
        </w:rPr>
      </w:pPr>
      <w:r w:rsidRPr="00BC2A47">
        <w:rPr>
          <w:rFonts w:asciiTheme="majorHAnsi" w:hAnsiTheme="majorHAnsi"/>
        </w:rPr>
        <w:t>Formal presentations</w:t>
      </w:r>
    </w:p>
    <w:p w:rsidR="008F56EF" w:rsidRPr="00BC2A47" w:rsidRDefault="0095636C" w:rsidP="0095636C">
      <w:pPr>
        <w:pStyle w:val="ListParagraph"/>
        <w:numPr>
          <w:ilvl w:val="0"/>
          <w:numId w:val="6"/>
        </w:numPr>
        <w:rPr>
          <w:rFonts w:asciiTheme="majorHAnsi" w:hAnsiTheme="majorHAnsi"/>
        </w:rPr>
      </w:pPr>
      <w:r w:rsidRPr="00BC2A47">
        <w:rPr>
          <w:rFonts w:asciiTheme="majorHAnsi" w:hAnsiTheme="majorHAnsi"/>
        </w:rPr>
        <w:t>Assembly performances</w:t>
      </w:r>
    </w:p>
    <w:p w:rsidR="008F56EF" w:rsidRPr="00BC2A47" w:rsidRDefault="0095636C" w:rsidP="0095636C">
      <w:pPr>
        <w:pStyle w:val="ListParagraph"/>
        <w:numPr>
          <w:ilvl w:val="0"/>
          <w:numId w:val="6"/>
        </w:numPr>
        <w:rPr>
          <w:rFonts w:asciiTheme="majorHAnsi" w:hAnsiTheme="majorHAnsi"/>
        </w:rPr>
      </w:pPr>
      <w:r w:rsidRPr="00BC2A47">
        <w:rPr>
          <w:rFonts w:asciiTheme="majorHAnsi" w:hAnsiTheme="majorHAnsi"/>
        </w:rPr>
        <w:t>Narrative: modelled stories, character interviews, role play, story reconstruction, circle stories</w:t>
      </w:r>
    </w:p>
    <w:p w:rsidR="0095636C" w:rsidRPr="00BC2A47" w:rsidRDefault="0095636C" w:rsidP="0095636C">
      <w:pPr>
        <w:pStyle w:val="ListParagraph"/>
        <w:numPr>
          <w:ilvl w:val="0"/>
          <w:numId w:val="6"/>
        </w:numPr>
        <w:rPr>
          <w:rFonts w:asciiTheme="majorHAnsi" w:hAnsiTheme="majorHAnsi"/>
        </w:rPr>
      </w:pPr>
      <w:r w:rsidRPr="00BC2A47">
        <w:rPr>
          <w:rFonts w:asciiTheme="majorHAnsi" w:hAnsiTheme="majorHAnsi"/>
        </w:rPr>
        <w:t>Description: barrier games, description activities</w:t>
      </w:r>
    </w:p>
    <w:p w:rsidR="008F56EF" w:rsidRPr="00BC2A47" w:rsidRDefault="0095636C" w:rsidP="0095636C">
      <w:pPr>
        <w:rPr>
          <w:rFonts w:asciiTheme="majorHAnsi" w:hAnsiTheme="majorHAnsi"/>
        </w:rPr>
      </w:pPr>
      <w:r w:rsidRPr="00BC2A47">
        <w:rPr>
          <w:rFonts w:asciiTheme="majorHAnsi" w:hAnsiTheme="majorHAnsi" w:cs="Wingdings"/>
        </w:rPr>
        <w:t></w:t>
      </w:r>
      <w:r w:rsidRPr="00BC2A47">
        <w:rPr>
          <w:rFonts w:asciiTheme="majorHAnsi" w:hAnsiTheme="majorHAnsi"/>
          <w:i/>
        </w:rPr>
        <w:t>Language and Thinking</w:t>
      </w:r>
    </w:p>
    <w:p w:rsidR="008F56EF" w:rsidRPr="00BC2A47" w:rsidRDefault="008F56EF" w:rsidP="008F56EF">
      <w:pPr>
        <w:spacing w:after="0"/>
        <w:ind w:left="720" w:hanging="360"/>
        <w:rPr>
          <w:rFonts w:asciiTheme="majorHAnsi" w:hAnsiTheme="majorHAnsi"/>
        </w:rPr>
      </w:pPr>
      <w:r w:rsidRPr="00BC2A47">
        <w:rPr>
          <w:rFonts w:asciiTheme="majorHAnsi" w:hAnsiTheme="majorHAnsi"/>
        </w:rPr>
        <w:t xml:space="preserve">-       </w:t>
      </w:r>
      <w:r w:rsidR="0095636C" w:rsidRPr="00BC2A47">
        <w:rPr>
          <w:rFonts w:asciiTheme="majorHAnsi" w:hAnsiTheme="majorHAnsi"/>
        </w:rPr>
        <w:t>Partner work: collaborative learner / adoption of roles</w:t>
      </w:r>
    </w:p>
    <w:p w:rsidR="0095636C" w:rsidRPr="00BC2A47" w:rsidRDefault="008F56EF" w:rsidP="008F56EF">
      <w:pPr>
        <w:spacing w:after="0"/>
        <w:ind w:left="720" w:hanging="360"/>
        <w:rPr>
          <w:rFonts w:asciiTheme="majorHAnsi" w:hAnsiTheme="majorHAnsi"/>
        </w:rPr>
      </w:pPr>
      <w:r w:rsidRPr="00BC2A47">
        <w:rPr>
          <w:rFonts w:asciiTheme="majorHAnsi" w:hAnsiTheme="majorHAnsi"/>
        </w:rPr>
        <w:t xml:space="preserve">-       </w:t>
      </w:r>
      <w:r w:rsidR="0095636C" w:rsidRPr="00BC2A47">
        <w:rPr>
          <w:rFonts w:asciiTheme="majorHAnsi" w:hAnsiTheme="majorHAnsi"/>
        </w:rPr>
        <w:t>Inquiry: questioning, interviewing, creative inquiry</w:t>
      </w:r>
    </w:p>
    <w:p w:rsidR="0095636C" w:rsidRPr="00BC2A47" w:rsidRDefault="0095636C" w:rsidP="008F56EF">
      <w:pPr>
        <w:spacing w:after="0"/>
        <w:ind w:left="720" w:hanging="360"/>
        <w:rPr>
          <w:rFonts w:asciiTheme="majorHAnsi" w:hAnsiTheme="majorHAnsi"/>
        </w:rPr>
      </w:pPr>
      <w:r w:rsidRPr="00BC2A47">
        <w:rPr>
          <w:rFonts w:asciiTheme="majorHAnsi" w:hAnsiTheme="majorHAnsi"/>
        </w:rPr>
        <w:t>-</w:t>
      </w:r>
      <w:r w:rsidR="008F56EF" w:rsidRPr="00BC2A47">
        <w:rPr>
          <w:rFonts w:asciiTheme="majorHAnsi" w:hAnsiTheme="majorHAnsi"/>
        </w:rPr>
        <w:t xml:space="preserve">       </w:t>
      </w:r>
      <w:r w:rsidRPr="00BC2A47">
        <w:rPr>
          <w:rFonts w:asciiTheme="majorHAnsi" w:hAnsiTheme="majorHAnsi"/>
        </w:rPr>
        <w:t>Classification: comparing and grouping, brainstorming and building knowledge</w:t>
      </w:r>
    </w:p>
    <w:p w:rsidR="008F56EF" w:rsidRPr="00BC2A47" w:rsidRDefault="008F56EF" w:rsidP="008F56EF">
      <w:pPr>
        <w:spacing w:after="0"/>
        <w:ind w:left="720" w:hanging="360"/>
        <w:rPr>
          <w:rFonts w:asciiTheme="majorHAnsi" w:hAnsiTheme="majorHAnsi"/>
        </w:rPr>
      </w:pPr>
    </w:p>
    <w:p w:rsidR="008F56EF" w:rsidRPr="00BC2A47" w:rsidRDefault="0095636C" w:rsidP="0095636C">
      <w:pPr>
        <w:rPr>
          <w:rFonts w:asciiTheme="majorHAnsi" w:hAnsiTheme="majorHAnsi"/>
        </w:rPr>
      </w:pPr>
      <w:r w:rsidRPr="00BC2A47">
        <w:rPr>
          <w:rFonts w:asciiTheme="majorHAnsi" w:hAnsiTheme="majorHAnsi" w:cs="Wingdings"/>
        </w:rPr>
        <w:t></w:t>
      </w:r>
      <w:r w:rsidRPr="00BC2A47">
        <w:rPr>
          <w:rFonts w:asciiTheme="majorHAnsi" w:hAnsiTheme="majorHAnsi"/>
          <w:i/>
        </w:rPr>
        <w:t>Speech Development</w:t>
      </w:r>
    </w:p>
    <w:p w:rsidR="0095636C" w:rsidRPr="00BC2A47" w:rsidRDefault="008F56EF" w:rsidP="008F56EF">
      <w:pPr>
        <w:spacing w:after="0"/>
        <w:ind w:left="810" w:hanging="450"/>
        <w:rPr>
          <w:rFonts w:asciiTheme="majorHAnsi" w:hAnsiTheme="majorHAnsi"/>
        </w:rPr>
      </w:pPr>
      <w:r w:rsidRPr="00BC2A47">
        <w:rPr>
          <w:rFonts w:asciiTheme="majorHAnsi" w:hAnsiTheme="majorHAnsi"/>
        </w:rPr>
        <w:t xml:space="preserve">-      </w:t>
      </w:r>
      <w:r w:rsidR="0095636C" w:rsidRPr="00BC2A47">
        <w:rPr>
          <w:rFonts w:asciiTheme="majorHAnsi" w:hAnsiTheme="majorHAnsi"/>
        </w:rPr>
        <w:t>Observe and record on checklists</w:t>
      </w:r>
    </w:p>
    <w:p w:rsidR="0095636C" w:rsidRPr="00BC2A47" w:rsidRDefault="0095636C" w:rsidP="008F56EF">
      <w:pPr>
        <w:spacing w:after="0"/>
        <w:ind w:left="810" w:hanging="450"/>
        <w:rPr>
          <w:rFonts w:asciiTheme="majorHAnsi" w:hAnsiTheme="majorHAnsi"/>
        </w:rPr>
      </w:pPr>
      <w:r w:rsidRPr="00BC2A47">
        <w:rPr>
          <w:rFonts w:asciiTheme="majorHAnsi" w:hAnsiTheme="majorHAnsi"/>
        </w:rPr>
        <w:lastRenderedPageBreak/>
        <w:t>-</w:t>
      </w:r>
      <w:r w:rsidR="008F56EF" w:rsidRPr="00BC2A47">
        <w:rPr>
          <w:rFonts w:asciiTheme="majorHAnsi" w:hAnsiTheme="majorHAnsi"/>
        </w:rPr>
        <w:t xml:space="preserve">      </w:t>
      </w:r>
      <w:r w:rsidRPr="00BC2A47">
        <w:rPr>
          <w:rFonts w:asciiTheme="majorHAnsi" w:hAnsiTheme="majorHAnsi"/>
        </w:rPr>
        <w:t>Track developmental progress</w:t>
      </w:r>
    </w:p>
    <w:p w:rsidR="0095636C" w:rsidRPr="00BC2A47" w:rsidRDefault="0095636C" w:rsidP="008F56EF">
      <w:pPr>
        <w:spacing w:after="0"/>
        <w:ind w:left="810" w:hanging="450"/>
        <w:rPr>
          <w:rFonts w:asciiTheme="majorHAnsi" w:hAnsiTheme="majorHAnsi"/>
        </w:rPr>
      </w:pPr>
      <w:r w:rsidRPr="00BC2A47">
        <w:rPr>
          <w:rFonts w:asciiTheme="majorHAnsi" w:hAnsiTheme="majorHAnsi"/>
        </w:rPr>
        <w:t>-</w:t>
      </w:r>
      <w:r w:rsidR="008F56EF" w:rsidRPr="00BC2A47">
        <w:rPr>
          <w:rFonts w:asciiTheme="majorHAnsi" w:hAnsiTheme="majorHAnsi"/>
        </w:rPr>
        <w:t xml:space="preserve">      </w:t>
      </w:r>
      <w:r w:rsidRPr="00BC2A47">
        <w:rPr>
          <w:rFonts w:asciiTheme="majorHAnsi" w:hAnsiTheme="majorHAnsi"/>
        </w:rPr>
        <w:t>Monitor children at risk</w:t>
      </w:r>
    </w:p>
    <w:p w:rsidR="0095636C" w:rsidRPr="00BC2A47" w:rsidRDefault="0095636C" w:rsidP="008F56EF">
      <w:pPr>
        <w:spacing w:after="0"/>
        <w:ind w:left="810" w:hanging="450"/>
        <w:rPr>
          <w:rFonts w:asciiTheme="majorHAnsi" w:hAnsiTheme="majorHAnsi"/>
        </w:rPr>
      </w:pPr>
      <w:r w:rsidRPr="00BC2A47">
        <w:rPr>
          <w:rFonts w:asciiTheme="majorHAnsi" w:hAnsiTheme="majorHAnsi"/>
        </w:rPr>
        <w:t>-</w:t>
      </w:r>
      <w:r w:rsidR="008F56EF" w:rsidRPr="00BC2A47">
        <w:rPr>
          <w:rFonts w:asciiTheme="majorHAnsi" w:hAnsiTheme="majorHAnsi"/>
        </w:rPr>
        <w:t xml:space="preserve">      </w:t>
      </w:r>
      <w:r w:rsidRPr="00BC2A47">
        <w:rPr>
          <w:rFonts w:asciiTheme="majorHAnsi" w:hAnsiTheme="majorHAnsi"/>
        </w:rPr>
        <w:t>Call on speech therapists, special needs teachers for opinions/support</w:t>
      </w:r>
    </w:p>
    <w:p w:rsidR="008F56EF" w:rsidRPr="00BC2A47" w:rsidRDefault="008F56EF" w:rsidP="0095636C">
      <w:pPr>
        <w:rPr>
          <w:rFonts w:asciiTheme="majorHAnsi" w:hAnsiTheme="majorHAnsi"/>
        </w:rPr>
      </w:pPr>
    </w:p>
    <w:p w:rsidR="00EE04B8" w:rsidRPr="00BC2A47" w:rsidRDefault="00EE04B8" w:rsidP="0095636C">
      <w:pPr>
        <w:rPr>
          <w:rFonts w:asciiTheme="majorHAnsi" w:hAnsiTheme="majorHAnsi"/>
          <w:b/>
        </w:rPr>
      </w:pPr>
      <w:r w:rsidRPr="00BC2A47">
        <w:rPr>
          <w:rFonts w:asciiTheme="majorHAnsi" w:hAnsiTheme="majorHAnsi"/>
          <w:b/>
        </w:rPr>
        <w:t>Areas to Focus Speech Assessment</w:t>
      </w:r>
    </w:p>
    <w:tbl>
      <w:tblPr>
        <w:tblStyle w:val="TableGrid"/>
        <w:tblW w:w="0" w:type="auto"/>
        <w:tblLook w:val="04A0"/>
      </w:tblPr>
      <w:tblGrid>
        <w:gridCol w:w="2268"/>
        <w:gridCol w:w="7308"/>
      </w:tblGrid>
      <w:tr w:rsidR="00EE04B8" w:rsidRPr="00BC2A47" w:rsidTr="00EE04B8">
        <w:tc>
          <w:tcPr>
            <w:tcW w:w="2268" w:type="dxa"/>
          </w:tcPr>
          <w:p w:rsidR="00EE04B8" w:rsidRPr="00BC2A47" w:rsidRDefault="00EE04B8" w:rsidP="0095636C">
            <w:pPr>
              <w:rPr>
                <w:rFonts w:asciiTheme="majorHAnsi" w:hAnsiTheme="majorHAnsi"/>
              </w:rPr>
            </w:pPr>
            <w:r w:rsidRPr="00BC2A47">
              <w:rPr>
                <w:rFonts w:asciiTheme="majorHAnsi" w:hAnsiTheme="majorHAnsi"/>
              </w:rPr>
              <w:t>Behaviours</w:t>
            </w:r>
          </w:p>
        </w:tc>
        <w:tc>
          <w:tcPr>
            <w:tcW w:w="7308" w:type="dxa"/>
          </w:tcPr>
          <w:p w:rsidR="00EE04B8" w:rsidRPr="00BC2A47" w:rsidRDefault="00BC2A47" w:rsidP="00BC2A47">
            <w:pPr>
              <w:rPr>
                <w:rFonts w:asciiTheme="majorHAnsi" w:hAnsiTheme="majorHAnsi"/>
              </w:rPr>
            </w:pPr>
            <w:r>
              <w:rPr>
                <w:rFonts w:asciiTheme="majorHAnsi" w:hAnsiTheme="majorHAnsi"/>
                <w:i/>
                <w:iCs/>
              </w:rPr>
              <w:t xml:space="preserve">- </w:t>
            </w:r>
            <w:r w:rsidR="00EE04B8" w:rsidRPr="00BC2A47">
              <w:rPr>
                <w:rFonts w:asciiTheme="majorHAnsi" w:hAnsiTheme="majorHAnsi"/>
                <w:i/>
                <w:iCs/>
              </w:rPr>
              <w:t>Uses appropriate volume and tone of voice</w:t>
            </w:r>
          </w:p>
          <w:p w:rsidR="00EE04B8" w:rsidRPr="00BC2A47" w:rsidRDefault="00BC2A47" w:rsidP="00EE04B8">
            <w:pPr>
              <w:rPr>
                <w:rFonts w:asciiTheme="majorHAnsi" w:hAnsiTheme="majorHAnsi"/>
              </w:rPr>
            </w:pPr>
            <w:r>
              <w:rPr>
                <w:rFonts w:asciiTheme="majorHAnsi" w:hAnsiTheme="majorHAnsi" w:cs="Wingdings"/>
              </w:rPr>
              <w:t xml:space="preserve">- </w:t>
            </w:r>
            <w:r w:rsidR="00EE04B8" w:rsidRPr="00BC2A47">
              <w:rPr>
                <w:rFonts w:asciiTheme="majorHAnsi" w:hAnsiTheme="majorHAnsi"/>
                <w:i/>
                <w:iCs/>
              </w:rPr>
              <w:t>Knows how to take turns when speaking</w:t>
            </w:r>
          </w:p>
          <w:p w:rsidR="00EE04B8" w:rsidRPr="00BC2A47" w:rsidRDefault="00BC2A47" w:rsidP="00EE04B8">
            <w:pPr>
              <w:rPr>
                <w:rFonts w:asciiTheme="majorHAnsi" w:hAnsiTheme="majorHAnsi"/>
              </w:rPr>
            </w:pPr>
            <w:r>
              <w:rPr>
                <w:rFonts w:asciiTheme="majorHAnsi" w:hAnsiTheme="majorHAnsi" w:cs="Wingdings"/>
              </w:rPr>
              <w:t xml:space="preserve">- </w:t>
            </w:r>
            <w:r w:rsidR="00EE04B8" w:rsidRPr="00BC2A47">
              <w:rPr>
                <w:rFonts w:asciiTheme="majorHAnsi" w:hAnsiTheme="majorHAnsi"/>
                <w:i/>
                <w:iCs/>
              </w:rPr>
              <w:t>Stays on topic</w:t>
            </w:r>
          </w:p>
          <w:p w:rsidR="00EE04B8" w:rsidRPr="00BC2A47" w:rsidRDefault="00BC2A47" w:rsidP="00EE04B8">
            <w:pPr>
              <w:rPr>
                <w:rFonts w:asciiTheme="majorHAnsi" w:hAnsiTheme="majorHAnsi"/>
              </w:rPr>
            </w:pPr>
            <w:r>
              <w:rPr>
                <w:rFonts w:asciiTheme="majorHAnsi" w:hAnsiTheme="majorHAnsi" w:cs="Wingdings"/>
              </w:rPr>
              <w:t xml:space="preserve">- </w:t>
            </w:r>
            <w:r w:rsidR="00EE04B8" w:rsidRPr="00BC2A47">
              <w:rPr>
                <w:rFonts w:asciiTheme="majorHAnsi" w:hAnsiTheme="majorHAnsi"/>
                <w:i/>
                <w:iCs/>
              </w:rPr>
              <w:t>Asks questions</w:t>
            </w:r>
          </w:p>
          <w:p w:rsidR="00EE04B8" w:rsidRPr="00BC2A47" w:rsidRDefault="00BC2A47" w:rsidP="0095636C">
            <w:pPr>
              <w:rPr>
                <w:rFonts w:asciiTheme="majorHAnsi" w:hAnsiTheme="majorHAnsi"/>
                <w:i/>
                <w:iCs/>
              </w:rPr>
            </w:pPr>
            <w:r>
              <w:rPr>
                <w:rFonts w:asciiTheme="majorHAnsi" w:hAnsiTheme="majorHAnsi" w:cs="Wingdings"/>
              </w:rPr>
              <w:t xml:space="preserve">- </w:t>
            </w:r>
            <w:r w:rsidR="00EE04B8" w:rsidRPr="00BC2A47">
              <w:rPr>
                <w:rFonts w:asciiTheme="majorHAnsi" w:hAnsiTheme="majorHAnsi"/>
                <w:i/>
                <w:iCs/>
              </w:rPr>
              <w:t xml:space="preserve">Seems to pay attention when another person is speaking </w:t>
            </w:r>
          </w:p>
        </w:tc>
      </w:tr>
      <w:tr w:rsidR="00EE04B8" w:rsidRPr="00BC2A47" w:rsidTr="00EE04B8">
        <w:tc>
          <w:tcPr>
            <w:tcW w:w="2268" w:type="dxa"/>
          </w:tcPr>
          <w:p w:rsidR="00EE04B8" w:rsidRPr="00BC2A47" w:rsidRDefault="00EE04B8" w:rsidP="0095636C">
            <w:pPr>
              <w:rPr>
                <w:rFonts w:asciiTheme="majorHAnsi" w:hAnsiTheme="majorHAnsi"/>
              </w:rPr>
            </w:pPr>
            <w:r w:rsidRPr="00BC2A47">
              <w:rPr>
                <w:rFonts w:asciiTheme="majorHAnsi" w:hAnsiTheme="majorHAnsi"/>
              </w:rPr>
              <w:t>Vocabulary</w:t>
            </w:r>
          </w:p>
        </w:tc>
        <w:tc>
          <w:tcPr>
            <w:tcW w:w="7308" w:type="dxa"/>
          </w:tcPr>
          <w:p w:rsidR="00EE04B8" w:rsidRPr="00BC2A47" w:rsidRDefault="00BC2A47" w:rsidP="00BC2A47">
            <w:pPr>
              <w:rPr>
                <w:rFonts w:asciiTheme="majorHAnsi" w:hAnsiTheme="majorHAnsi"/>
              </w:rPr>
            </w:pPr>
            <w:r>
              <w:rPr>
                <w:rFonts w:asciiTheme="majorHAnsi" w:hAnsiTheme="majorHAnsi"/>
                <w:i/>
                <w:iCs/>
              </w:rPr>
              <w:t xml:space="preserve">- </w:t>
            </w:r>
            <w:r w:rsidR="00EE04B8" w:rsidRPr="00BC2A47">
              <w:rPr>
                <w:rFonts w:asciiTheme="majorHAnsi" w:hAnsiTheme="majorHAnsi"/>
                <w:i/>
                <w:iCs/>
              </w:rPr>
              <w:t>Can name colors, numbers, and familiar objects</w:t>
            </w:r>
          </w:p>
          <w:p w:rsidR="00EE04B8" w:rsidRPr="00BC2A47" w:rsidRDefault="00BC2A47" w:rsidP="00EE04B8">
            <w:pPr>
              <w:rPr>
                <w:rFonts w:asciiTheme="majorHAnsi" w:hAnsiTheme="majorHAnsi"/>
              </w:rPr>
            </w:pPr>
            <w:r>
              <w:rPr>
                <w:rFonts w:asciiTheme="majorHAnsi" w:hAnsiTheme="majorHAnsi" w:cs="Wingdings"/>
              </w:rPr>
              <w:t xml:space="preserve">- </w:t>
            </w:r>
            <w:r w:rsidR="00EE04B8" w:rsidRPr="00BC2A47">
              <w:rPr>
                <w:rFonts w:asciiTheme="majorHAnsi" w:hAnsiTheme="majorHAnsi"/>
                <w:i/>
                <w:iCs/>
              </w:rPr>
              <w:t>Uses vocabulary appropriately for purpose and audience</w:t>
            </w:r>
          </w:p>
          <w:p w:rsidR="00EE04B8" w:rsidRPr="00BC2A47" w:rsidRDefault="00BC2A47" w:rsidP="00EE04B8">
            <w:pPr>
              <w:rPr>
                <w:rFonts w:asciiTheme="majorHAnsi" w:hAnsiTheme="majorHAnsi"/>
              </w:rPr>
            </w:pPr>
            <w:r>
              <w:rPr>
                <w:rFonts w:asciiTheme="majorHAnsi" w:hAnsiTheme="majorHAnsi" w:cs="Wingdings"/>
              </w:rPr>
              <w:t xml:space="preserve">- </w:t>
            </w:r>
            <w:r w:rsidR="00EE04B8" w:rsidRPr="00BC2A47">
              <w:rPr>
                <w:rFonts w:asciiTheme="majorHAnsi" w:hAnsiTheme="majorHAnsi"/>
                <w:i/>
                <w:iCs/>
              </w:rPr>
              <w:t>Is able to retell parts or all of a story read aloud</w:t>
            </w:r>
          </w:p>
          <w:p w:rsidR="00EE04B8" w:rsidRPr="00BC2A47" w:rsidRDefault="00BC2A47" w:rsidP="00EE04B8">
            <w:pPr>
              <w:rPr>
                <w:rFonts w:asciiTheme="majorHAnsi" w:hAnsiTheme="majorHAnsi"/>
              </w:rPr>
            </w:pPr>
            <w:r>
              <w:rPr>
                <w:rFonts w:asciiTheme="majorHAnsi" w:hAnsiTheme="majorHAnsi" w:cs="Wingdings"/>
              </w:rPr>
              <w:t xml:space="preserve">- </w:t>
            </w:r>
            <w:r w:rsidR="00EE04B8" w:rsidRPr="00BC2A47">
              <w:rPr>
                <w:rFonts w:asciiTheme="majorHAnsi" w:hAnsiTheme="majorHAnsi"/>
                <w:i/>
                <w:iCs/>
              </w:rPr>
              <w:t>Understands and uses prepositions such as over, under, in, out, beside, etc</w:t>
            </w:r>
          </w:p>
          <w:p w:rsidR="00EE04B8" w:rsidRPr="00BC2A47" w:rsidRDefault="00BC2A47" w:rsidP="00EE04B8">
            <w:pPr>
              <w:rPr>
                <w:rFonts w:asciiTheme="majorHAnsi" w:hAnsiTheme="majorHAnsi"/>
              </w:rPr>
            </w:pPr>
            <w:r>
              <w:rPr>
                <w:rFonts w:asciiTheme="majorHAnsi" w:hAnsiTheme="majorHAnsi" w:cs="Wingdings"/>
              </w:rPr>
              <w:t xml:space="preserve">- </w:t>
            </w:r>
            <w:r w:rsidR="00EE04B8" w:rsidRPr="00BC2A47">
              <w:rPr>
                <w:rFonts w:asciiTheme="majorHAnsi" w:hAnsiTheme="majorHAnsi"/>
                <w:i/>
                <w:iCs/>
              </w:rPr>
              <w:t>Understands directions</w:t>
            </w:r>
          </w:p>
        </w:tc>
      </w:tr>
      <w:tr w:rsidR="00EE04B8" w:rsidRPr="00BC2A47" w:rsidTr="00EE04B8">
        <w:tc>
          <w:tcPr>
            <w:tcW w:w="2268" w:type="dxa"/>
          </w:tcPr>
          <w:p w:rsidR="00EE04B8" w:rsidRPr="00BC2A47" w:rsidRDefault="00EE04B8" w:rsidP="0095636C">
            <w:pPr>
              <w:rPr>
                <w:rFonts w:asciiTheme="majorHAnsi" w:hAnsiTheme="majorHAnsi"/>
              </w:rPr>
            </w:pPr>
            <w:r w:rsidRPr="00BC2A47">
              <w:rPr>
                <w:rFonts w:asciiTheme="majorHAnsi" w:hAnsiTheme="majorHAnsi"/>
              </w:rPr>
              <w:t>Language Structures</w:t>
            </w:r>
          </w:p>
        </w:tc>
        <w:tc>
          <w:tcPr>
            <w:tcW w:w="7308" w:type="dxa"/>
          </w:tcPr>
          <w:p w:rsidR="00EE04B8" w:rsidRPr="00BC2A47" w:rsidRDefault="00BC2A47" w:rsidP="00EE04B8">
            <w:pPr>
              <w:rPr>
                <w:rFonts w:asciiTheme="majorHAnsi" w:hAnsiTheme="majorHAnsi"/>
              </w:rPr>
            </w:pPr>
            <w:r>
              <w:rPr>
                <w:rFonts w:asciiTheme="majorHAnsi" w:hAnsiTheme="majorHAnsi" w:cs="Wingdings"/>
              </w:rPr>
              <w:t xml:space="preserve">- </w:t>
            </w:r>
            <w:r w:rsidR="00EE04B8" w:rsidRPr="00BC2A47">
              <w:rPr>
                <w:rFonts w:asciiTheme="majorHAnsi" w:hAnsiTheme="majorHAnsi"/>
                <w:i/>
                <w:iCs/>
              </w:rPr>
              <w:t>Can use connectors such as: and, so, because, if</w:t>
            </w:r>
          </w:p>
          <w:p w:rsidR="00EE04B8" w:rsidRPr="00BC2A47" w:rsidRDefault="00BC2A47" w:rsidP="00EE04B8">
            <w:pPr>
              <w:rPr>
                <w:rFonts w:asciiTheme="majorHAnsi" w:hAnsiTheme="majorHAnsi"/>
              </w:rPr>
            </w:pPr>
            <w:r>
              <w:rPr>
                <w:rFonts w:asciiTheme="majorHAnsi" w:hAnsiTheme="majorHAnsi" w:cs="Wingdings"/>
              </w:rPr>
              <w:t xml:space="preserve">- </w:t>
            </w:r>
            <w:r w:rsidR="00EE04B8" w:rsidRPr="00BC2A47">
              <w:rPr>
                <w:rFonts w:asciiTheme="majorHAnsi" w:hAnsiTheme="majorHAnsi"/>
                <w:i/>
                <w:iCs/>
              </w:rPr>
              <w:t>Often speaks in complete sentences</w:t>
            </w:r>
          </w:p>
          <w:p w:rsidR="00EE04B8" w:rsidRPr="00BC2A47" w:rsidRDefault="00BC2A47" w:rsidP="00EE04B8">
            <w:pPr>
              <w:rPr>
                <w:rFonts w:asciiTheme="majorHAnsi" w:hAnsiTheme="majorHAnsi"/>
              </w:rPr>
            </w:pPr>
            <w:r>
              <w:rPr>
                <w:rFonts w:asciiTheme="majorHAnsi" w:hAnsiTheme="majorHAnsi" w:cs="Wingdings"/>
              </w:rPr>
              <w:t xml:space="preserve">- </w:t>
            </w:r>
            <w:r w:rsidR="00EE04B8" w:rsidRPr="00BC2A47">
              <w:rPr>
                <w:rFonts w:asciiTheme="majorHAnsi" w:hAnsiTheme="majorHAnsi"/>
                <w:i/>
                <w:iCs/>
              </w:rPr>
              <w:t>Generally speaks with grammatical correctness</w:t>
            </w:r>
          </w:p>
        </w:tc>
      </w:tr>
      <w:tr w:rsidR="00EE04B8" w:rsidRPr="00BC2A47" w:rsidTr="00EE04B8">
        <w:tc>
          <w:tcPr>
            <w:tcW w:w="2268" w:type="dxa"/>
          </w:tcPr>
          <w:p w:rsidR="00EE04B8" w:rsidRPr="00BC2A47" w:rsidRDefault="00EE04B8" w:rsidP="0095636C">
            <w:pPr>
              <w:rPr>
                <w:rFonts w:asciiTheme="majorHAnsi" w:hAnsiTheme="majorHAnsi"/>
              </w:rPr>
            </w:pPr>
            <w:r w:rsidRPr="00BC2A47">
              <w:rPr>
                <w:rFonts w:asciiTheme="majorHAnsi" w:hAnsiTheme="majorHAnsi"/>
              </w:rPr>
              <w:t>Speech Sounds</w:t>
            </w:r>
          </w:p>
        </w:tc>
        <w:tc>
          <w:tcPr>
            <w:tcW w:w="7308" w:type="dxa"/>
          </w:tcPr>
          <w:p w:rsidR="00EE04B8" w:rsidRPr="00BC2A47" w:rsidRDefault="00BC2A47" w:rsidP="00EE04B8">
            <w:pPr>
              <w:rPr>
                <w:rFonts w:asciiTheme="majorHAnsi" w:hAnsiTheme="majorHAnsi"/>
              </w:rPr>
            </w:pPr>
            <w:r>
              <w:rPr>
                <w:rFonts w:asciiTheme="majorHAnsi" w:hAnsiTheme="majorHAnsi" w:cs="Wingdings"/>
              </w:rPr>
              <w:t xml:space="preserve">- </w:t>
            </w:r>
            <w:r w:rsidR="00EE04B8" w:rsidRPr="00BC2A47">
              <w:rPr>
                <w:rFonts w:asciiTheme="majorHAnsi" w:hAnsiTheme="majorHAnsi"/>
                <w:i/>
                <w:iCs/>
              </w:rPr>
              <w:t>Articulates speech sounds correctly</w:t>
            </w:r>
          </w:p>
          <w:p w:rsidR="00EE04B8" w:rsidRPr="00BC2A47" w:rsidRDefault="00BC2A47" w:rsidP="00BC2A47">
            <w:pPr>
              <w:rPr>
                <w:rFonts w:asciiTheme="majorHAnsi" w:hAnsiTheme="majorHAnsi"/>
              </w:rPr>
            </w:pPr>
            <w:r>
              <w:rPr>
                <w:rFonts w:asciiTheme="majorHAnsi" w:hAnsiTheme="majorHAnsi"/>
                <w:i/>
                <w:iCs/>
              </w:rPr>
              <w:t xml:space="preserve">- </w:t>
            </w:r>
            <w:r w:rsidR="00EE04B8" w:rsidRPr="00BC2A47">
              <w:rPr>
                <w:rFonts w:asciiTheme="majorHAnsi" w:hAnsiTheme="majorHAnsi"/>
                <w:i/>
                <w:iCs/>
              </w:rPr>
              <w:t>Speaks clearly and fluently</w:t>
            </w:r>
          </w:p>
        </w:tc>
      </w:tr>
    </w:tbl>
    <w:p w:rsidR="009039BF" w:rsidRDefault="009039BF" w:rsidP="00FD587B"/>
    <w:p w:rsidR="00C06408" w:rsidRDefault="00252E45" w:rsidP="00EE1089">
      <w:pPr>
        <w:rPr>
          <w:rFonts w:asciiTheme="majorHAnsi" w:hAnsiTheme="majorHAnsi"/>
          <w:b/>
          <w:u w:val="single"/>
        </w:rPr>
      </w:pPr>
      <w:r>
        <w:rPr>
          <w:rFonts w:asciiTheme="majorHAnsi" w:hAnsiTheme="majorHAnsi"/>
          <w:b/>
          <w:u w:val="single"/>
        </w:rPr>
        <w:t>Activities:</w:t>
      </w:r>
    </w:p>
    <w:p w:rsidR="001C19D2" w:rsidRPr="001C19D2" w:rsidRDefault="001C19D2" w:rsidP="00EE1089">
      <w:pPr>
        <w:rPr>
          <w:rFonts w:asciiTheme="majorHAnsi" w:hAnsiTheme="majorHAnsi"/>
        </w:rPr>
      </w:pPr>
      <w:r w:rsidRPr="001C19D2">
        <w:rPr>
          <w:rFonts w:asciiTheme="majorHAnsi" w:hAnsiTheme="majorHAnsi"/>
        </w:rPr>
        <w:t>*</w:t>
      </w:r>
      <w:r>
        <w:rPr>
          <w:rFonts w:asciiTheme="majorHAnsi" w:hAnsiTheme="majorHAnsi"/>
        </w:rPr>
        <w:t xml:space="preserve">It is important to note that almost all activities in the classroom can incorporate some sort of speaking </w:t>
      </w:r>
      <w:proofErr w:type="gramStart"/>
      <w:r>
        <w:rPr>
          <w:rFonts w:asciiTheme="majorHAnsi" w:hAnsiTheme="majorHAnsi"/>
        </w:rPr>
        <w:t>element,</w:t>
      </w:r>
      <w:proofErr w:type="gramEnd"/>
      <w:r>
        <w:rPr>
          <w:rFonts w:asciiTheme="majorHAnsi" w:hAnsiTheme="majorHAnsi"/>
        </w:rPr>
        <w:t xml:space="preserve"> the important part is to establish a classroom community </w:t>
      </w:r>
      <w:proofErr w:type="spellStart"/>
      <w:r>
        <w:rPr>
          <w:rFonts w:asciiTheme="majorHAnsi" w:hAnsiTheme="majorHAnsi"/>
        </w:rPr>
        <w:t>before hand</w:t>
      </w:r>
      <w:proofErr w:type="spellEnd"/>
      <w:r>
        <w:rPr>
          <w:rFonts w:asciiTheme="majorHAnsi" w:hAnsiTheme="majorHAnsi"/>
        </w:rPr>
        <w:t>.</w:t>
      </w:r>
    </w:p>
    <w:p w:rsidR="001C19D2" w:rsidRDefault="003E63CC" w:rsidP="00EE1089">
      <w:pPr>
        <w:rPr>
          <w:rFonts w:asciiTheme="majorHAnsi" w:hAnsiTheme="majorHAnsi"/>
        </w:rPr>
      </w:pPr>
      <w:r w:rsidRPr="003E63CC">
        <w:rPr>
          <w:rFonts w:asciiTheme="majorHAnsi" w:hAnsiTheme="majorHAnsi"/>
          <w:b/>
        </w:rPr>
        <w:t>“Pass the Beat”</w:t>
      </w:r>
      <w:r>
        <w:rPr>
          <w:rFonts w:asciiTheme="majorHAnsi" w:hAnsiTheme="majorHAnsi"/>
        </w:rPr>
        <w:t xml:space="preserve"> – An initial icebreaker for students to engage in, in order to feel comfortable sharing in a group setting.  In small or large group, ask students to stand in a circle.  Choose one person to share the clap.  They pass the beat to the person next to them, ensuring eye contact.  Students can work towards increasing the speed over time.</w:t>
      </w:r>
    </w:p>
    <w:p w:rsidR="003E63CC" w:rsidRDefault="001C19D2" w:rsidP="00EE1089">
      <w:pPr>
        <w:rPr>
          <w:rFonts w:asciiTheme="majorHAnsi" w:hAnsiTheme="majorHAnsi"/>
        </w:rPr>
      </w:pPr>
      <w:r>
        <w:rPr>
          <w:rFonts w:asciiTheme="majorHAnsi" w:hAnsiTheme="majorHAnsi"/>
          <w:b/>
        </w:rPr>
        <w:t xml:space="preserve"> </w:t>
      </w:r>
      <w:proofErr w:type="gramStart"/>
      <w:r w:rsidR="003E63CC">
        <w:rPr>
          <w:rFonts w:asciiTheme="majorHAnsi" w:hAnsiTheme="majorHAnsi"/>
          <w:b/>
        </w:rPr>
        <w:t>“Mystery Box Activity”</w:t>
      </w:r>
      <w:r w:rsidR="003E63CC">
        <w:rPr>
          <w:rFonts w:asciiTheme="majorHAnsi" w:hAnsiTheme="majorHAnsi"/>
        </w:rPr>
        <w:t xml:space="preserve"> – As seen in class</w:t>
      </w:r>
      <w:r w:rsidR="007405CA">
        <w:rPr>
          <w:rFonts w:asciiTheme="majorHAnsi" w:hAnsiTheme="majorHAnsi"/>
        </w:rPr>
        <w:t>.</w:t>
      </w:r>
      <w:proofErr w:type="gramEnd"/>
      <w:r w:rsidR="007405CA">
        <w:rPr>
          <w:rFonts w:asciiTheme="majorHAnsi" w:hAnsiTheme="majorHAnsi"/>
        </w:rPr>
        <w:t xml:space="preserve">  </w:t>
      </w:r>
      <w:proofErr w:type="gramStart"/>
      <w:r w:rsidR="007405CA">
        <w:rPr>
          <w:rFonts w:asciiTheme="majorHAnsi" w:hAnsiTheme="majorHAnsi"/>
        </w:rPr>
        <w:t>Can be modified for a variety of levels and topics.</w:t>
      </w:r>
      <w:proofErr w:type="gramEnd"/>
    </w:p>
    <w:tbl>
      <w:tblPr>
        <w:tblStyle w:val="TableGrid"/>
        <w:tblW w:w="0" w:type="auto"/>
        <w:tblLook w:val="04A0"/>
      </w:tblPr>
      <w:tblGrid>
        <w:gridCol w:w="9576"/>
      </w:tblGrid>
      <w:tr w:rsidR="003E63CC" w:rsidTr="003E63CC">
        <w:tc>
          <w:tcPr>
            <w:tcW w:w="9576" w:type="dxa"/>
          </w:tcPr>
          <w:p w:rsidR="0090004F" w:rsidRDefault="0090004F" w:rsidP="0090004F">
            <w:pPr>
              <w:jc w:val="center"/>
              <w:rPr>
                <w:rFonts w:ascii="Stencil" w:hAnsi="Stencil"/>
              </w:rPr>
            </w:pPr>
          </w:p>
          <w:p w:rsidR="0090004F" w:rsidRPr="0090004F" w:rsidRDefault="0090004F" w:rsidP="0090004F">
            <w:pPr>
              <w:jc w:val="center"/>
              <w:rPr>
                <w:rFonts w:ascii="Stencil" w:hAnsi="Stencil"/>
              </w:rPr>
            </w:pPr>
            <w:r w:rsidRPr="0090004F">
              <w:rPr>
                <w:rFonts w:ascii="Stencil" w:hAnsi="Stencil"/>
              </w:rPr>
              <w:t>Mystery box activity</w:t>
            </w:r>
          </w:p>
          <w:p w:rsidR="0090004F" w:rsidRPr="0090004F" w:rsidRDefault="0090004F" w:rsidP="0090004F">
            <w:pPr>
              <w:rPr>
                <w:rFonts w:asciiTheme="majorHAnsi" w:hAnsiTheme="majorHAnsi"/>
              </w:rPr>
            </w:pPr>
            <w:proofErr w:type="gramStart"/>
            <w:r w:rsidRPr="0090004F">
              <w:rPr>
                <w:rFonts w:asciiTheme="majorHAnsi" w:hAnsiTheme="majorHAnsi"/>
                <w:b/>
              </w:rPr>
              <w:t>Step</w:t>
            </w:r>
            <w:proofErr w:type="gramEnd"/>
            <w:r w:rsidRPr="0090004F">
              <w:rPr>
                <w:rFonts w:asciiTheme="majorHAnsi" w:hAnsiTheme="majorHAnsi"/>
                <w:b/>
              </w:rPr>
              <w:t xml:space="preserve"> 1</w:t>
            </w:r>
            <w:r w:rsidRPr="0090004F">
              <w:rPr>
                <w:rFonts w:asciiTheme="majorHAnsi" w:hAnsiTheme="majorHAnsi"/>
              </w:rPr>
              <w:t xml:space="preserve"> – Have one member in the group read the instructions out loud to your group.</w:t>
            </w:r>
          </w:p>
          <w:p w:rsidR="0090004F" w:rsidRPr="0090004F" w:rsidRDefault="0090004F" w:rsidP="0090004F">
            <w:pPr>
              <w:rPr>
                <w:rFonts w:asciiTheme="majorHAnsi" w:hAnsiTheme="majorHAnsi"/>
              </w:rPr>
            </w:pPr>
            <w:r w:rsidRPr="0090004F">
              <w:rPr>
                <w:rFonts w:asciiTheme="majorHAnsi" w:hAnsiTheme="majorHAnsi"/>
                <w:b/>
              </w:rPr>
              <w:t>Step 2</w:t>
            </w:r>
            <w:r w:rsidRPr="0090004F">
              <w:rPr>
                <w:rFonts w:asciiTheme="majorHAnsi" w:hAnsiTheme="majorHAnsi"/>
              </w:rPr>
              <w:t xml:space="preserve"> – “get to know” your mystery item</w:t>
            </w:r>
          </w:p>
          <w:p w:rsidR="0090004F" w:rsidRPr="0090004F" w:rsidRDefault="0090004F" w:rsidP="0090004F">
            <w:pPr>
              <w:rPr>
                <w:rFonts w:asciiTheme="majorHAnsi" w:hAnsiTheme="majorHAnsi"/>
              </w:rPr>
            </w:pPr>
            <w:r w:rsidRPr="0090004F">
              <w:rPr>
                <w:rFonts w:asciiTheme="majorHAnsi" w:hAnsiTheme="majorHAnsi"/>
                <w:b/>
              </w:rPr>
              <w:t>Step 3</w:t>
            </w:r>
            <w:r w:rsidRPr="0090004F">
              <w:rPr>
                <w:rFonts w:asciiTheme="majorHAnsi" w:hAnsiTheme="majorHAnsi"/>
              </w:rPr>
              <w:t xml:space="preserve"> – You will have 7 minutes to prepare a quick 30 second speech about your mystery item in the following form </w:t>
            </w:r>
          </w:p>
          <w:p w:rsidR="0090004F" w:rsidRPr="0090004F" w:rsidRDefault="0090004F" w:rsidP="0090004F">
            <w:pPr>
              <w:rPr>
                <w:rFonts w:asciiTheme="majorHAnsi" w:hAnsiTheme="majorHAnsi"/>
              </w:rPr>
            </w:pPr>
            <w:r w:rsidRPr="0090004F">
              <w:rPr>
                <w:rFonts w:asciiTheme="majorHAnsi" w:hAnsiTheme="majorHAnsi"/>
              </w:rPr>
              <w:t>_________________________________________________________</w:t>
            </w:r>
          </w:p>
          <w:p w:rsidR="0090004F" w:rsidRPr="0090004F" w:rsidRDefault="0090004F" w:rsidP="0090004F">
            <w:pPr>
              <w:rPr>
                <w:rFonts w:asciiTheme="majorHAnsi" w:hAnsiTheme="majorHAnsi"/>
              </w:rPr>
            </w:pPr>
            <w:r w:rsidRPr="0090004F">
              <w:rPr>
                <w:rFonts w:asciiTheme="majorHAnsi" w:hAnsiTheme="majorHAnsi"/>
              </w:rPr>
              <w:t>** Keep this form a secret within your group.  Once the speech is presented, your classmates are going to guess which form you presented.</w:t>
            </w:r>
          </w:p>
          <w:p w:rsidR="0090004F" w:rsidRPr="0090004F" w:rsidRDefault="0090004F" w:rsidP="0090004F">
            <w:pPr>
              <w:rPr>
                <w:rFonts w:asciiTheme="majorHAnsi" w:hAnsiTheme="majorHAnsi"/>
              </w:rPr>
            </w:pPr>
            <w:r w:rsidRPr="0090004F">
              <w:rPr>
                <w:rFonts w:asciiTheme="majorHAnsi" w:hAnsiTheme="majorHAnsi"/>
                <w:b/>
              </w:rPr>
              <w:t>Step 4</w:t>
            </w:r>
            <w:r w:rsidRPr="0090004F">
              <w:rPr>
                <w:rFonts w:asciiTheme="majorHAnsi" w:hAnsiTheme="majorHAnsi"/>
              </w:rPr>
              <w:t xml:space="preserve"> – It is up to you to decide if you want to delegate one representative from the group to present, or if you would like to include all group members.</w:t>
            </w:r>
          </w:p>
          <w:p w:rsidR="0090004F" w:rsidRPr="0090004F" w:rsidRDefault="0090004F" w:rsidP="0090004F">
            <w:pPr>
              <w:rPr>
                <w:rFonts w:asciiTheme="majorHAnsi" w:hAnsiTheme="majorHAnsi"/>
              </w:rPr>
            </w:pPr>
            <w:r w:rsidRPr="0090004F">
              <w:rPr>
                <w:rFonts w:asciiTheme="majorHAnsi" w:hAnsiTheme="majorHAnsi"/>
                <w:b/>
              </w:rPr>
              <w:t>Step 5</w:t>
            </w:r>
            <w:r w:rsidRPr="0090004F">
              <w:rPr>
                <w:rFonts w:asciiTheme="majorHAnsi" w:hAnsiTheme="majorHAnsi"/>
              </w:rPr>
              <w:t xml:space="preserve"> – HAVE FUN!</w:t>
            </w:r>
          </w:p>
          <w:p w:rsidR="0090004F" w:rsidRPr="001C19D2" w:rsidRDefault="0090004F" w:rsidP="00EE1089">
            <w:pPr>
              <w:rPr>
                <w:rFonts w:asciiTheme="majorHAnsi" w:hAnsiTheme="majorHAnsi"/>
              </w:rPr>
            </w:pPr>
            <w:r w:rsidRPr="0090004F">
              <w:rPr>
                <w:rFonts w:asciiTheme="majorHAnsi" w:hAnsiTheme="majorHAnsi"/>
                <w:b/>
              </w:rPr>
              <w:t>Step 6</w:t>
            </w:r>
            <w:r w:rsidRPr="0090004F">
              <w:rPr>
                <w:rFonts w:asciiTheme="majorHAnsi" w:hAnsiTheme="majorHAnsi"/>
              </w:rPr>
              <w:t xml:space="preserve"> – Be ready to present when the timer runs out </w:t>
            </w:r>
          </w:p>
        </w:tc>
      </w:tr>
    </w:tbl>
    <w:p w:rsidR="003E63CC" w:rsidRPr="003E63CC" w:rsidRDefault="003E63CC" w:rsidP="00EE1089">
      <w:pPr>
        <w:rPr>
          <w:rFonts w:asciiTheme="majorHAnsi" w:hAnsiTheme="majorHAnsi"/>
        </w:rPr>
      </w:pPr>
    </w:p>
    <w:p w:rsidR="001C19D2" w:rsidRDefault="001C19D2" w:rsidP="001C19D2">
      <w:pPr>
        <w:rPr>
          <w:rFonts w:asciiTheme="majorHAnsi" w:hAnsiTheme="majorHAnsi"/>
          <w:b/>
        </w:rPr>
      </w:pPr>
      <w:r>
        <w:rPr>
          <w:rFonts w:asciiTheme="majorHAnsi" w:hAnsiTheme="majorHAnsi"/>
        </w:rPr>
        <w:t>“</w:t>
      </w:r>
      <w:r>
        <w:rPr>
          <w:rFonts w:asciiTheme="majorHAnsi" w:hAnsiTheme="majorHAnsi"/>
          <w:b/>
        </w:rPr>
        <w:t>Spoken Word Poetry”</w:t>
      </w:r>
    </w:p>
    <w:p w:rsidR="001C19D2" w:rsidRDefault="001C19D2" w:rsidP="001C19D2">
      <w:pPr>
        <w:rPr>
          <w:rFonts w:asciiTheme="majorHAnsi" w:hAnsiTheme="majorHAnsi"/>
        </w:rPr>
      </w:pPr>
      <w:r>
        <w:rPr>
          <w:rFonts w:asciiTheme="majorHAnsi" w:hAnsiTheme="majorHAnsi"/>
          <w:b/>
        </w:rPr>
        <w:t xml:space="preserve">“Show and Tell” – </w:t>
      </w:r>
      <w:r>
        <w:rPr>
          <w:rFonts w:asciiTheme="majorHAnsi" w:hAnsiTheme="majorHAnsi"/>
        </w:rPr>
        <w:t>Can be used in a variety of age groups and subject matters.  Show and Tell can be a great form of formative assessment</w:t>
      </w:r>
    </w:p>
    <w:p w:rsidR="00AE33A9" w:rsidRDefault="00AE33A9" w:rsidP="001C19D2">
      <w:pPr>
        <w:rPr>
          <w:rFonts w:asciiTheme="majorHAnsi" w:hAnsiTheme="majorHAnsi"/>
        </w:rPr>
      </w:pPr>
      <w:r>
        <w:rPr>
          <w:rFonts w:asciiTheme="majorHAnsi" w:hAnsiTheme="majorHAnsi"/>
          <w:b/>
        </w:rPr>
        <w:t>“I didn’t say she stole my lunch”</w:t>
      </w:r>
      <w:r>
        <w:rPr>
          <w:rFonts w:asciiTheme="majorHAnsi" w:hAnsiTheme="majorHAnsi"/>
        </w:rPr>
        <w:t xml:space="preserve"> – ask students to place the emphasis on different words.  Have a quick discussion as to how the sentence changed over the course of the 7 different times it was spoken to illustrate the importance of speaking and communication.</w:t>
      </w:r>
    </w:p>
    <w:p w:rsidR="001D1960" w:rsidRDefault="001D1960" w:rsidP="001D1960">
      <w:pPr>
        <w:pStyle w:val="NormalWeb"/>
        <w:shd w:val="clear" w:color="auto" w:fill="FFFFFF"/>
        <w:rPr>
          <w:color w:val="333333"/>
        </w:rPr>
      </w:pPr>
      <w:r>
        <w:rPr>
          <w:rFonts w:asciiTheme="majorHAnsi" w:hAnsiTheme="majorHAnsi"/>
          <w:b/>
        </w:rPr>
        <w:t xml:space="preserve">“Funny Holiday Activity” - </w:t>
      </w:r>
      <w:hyperlink r:id="rId7" w:tgtFrame="_blank" w:history="1">
        <w:r>
          <w:rPr>
            <w:rStyle w:val="Hyperlink"/>
          </w:rPr>
          <w:t>http://www.onestopenglish.com/skills/speaking/lesson-plans/pdf-content/speaking-skills-lesson-plans-first-day-worksheet/teachers-notes-all-levels/149727.article</w:t>
        </w:r>
      </w:hyperlink>
    </w:p>
    <w:p w:rsidR="001C19D2" w:rsidRPr="001C19D2" w:rsidRDefault="001C19D2" w:rsidP="002C1E0B">
      <w:pPr>
        <w:pStyle w:val="BodyText"/>
        <w:tabs>
          <w:tab w:val="left" w:pos="540"/>
        </w:tabs>
        <w:rPr>
          <w:rFonts w:asciiTheme="majorHAnsi" w:hAnsiTheme="majorHAnsi"/>
          <w:b/>
          <w:sz w:val="22"/>
          <w:szCs w:val="22"/>
          <w:u w:val="single"/>
          <w:lang w:val="en-CA"/>
        </w:rPr>
      </w:pPr>
    </w:p>
    <w:p w:rsidR="002C1E0B" w:rsidRPr="00AD03A5" w:rsidRDefault="00AD03A5" w:rsidP="002C1E0B">
      <w:pPr>
        <w:pStyle w:val="BodyText"/>
        <w:tabs>
          <w:tab w:val="left" w:pos="540"/>
        </w:tabs>
        <w:rPr>
          <w:rFonts w:asciiTheme="majorHAnsi" w:hAnsiTheme="majorHAnsi"/>
          <w:b/>
          <w:sz w:val="22"/>
          <w:szCs w:val="22"/>
          <w:u w:val="single"/>
        </w:rPr>
      </w:pPr>
      <w:r>
        <w:rPr>
          <w:rFonts w:asciiTheme="majorHAnsi" w:hAnsiTheme="majorHAnsi"/>
          <w:b/>
          <w:sz w:val="22"/>
          <w:szCs w:val="22"/>
          <w:u w:val="single"/>
        </w:rPr>
        <w:t>Resources</w:t>
      </w:r>
    </w:p>
    <w:p w:rsidR="002C1E0B" w:rsidRPr="00AD03A5" w:rsidRDefault="002C1E0B" w:rsidP="00FA6278">
      <w:pPr>
        <w:shd w:val="clear" w:color="auto" w:fill="FFFFFF"/>
        <w:spacing w:before="240" w:after="240" w:line="240" w:lineRule="auto"/>
        <w:ind w:left="-17"/>
        <w:rPr>
          <w:rFonts w:asciiTheme="majorHAnsi" w:eastAsia="Times New Roman" w:hAnsiTheme="majorHAnsi" w:cs="Tahoma"/>
          <w:color w:val="333333"/>
        </w:rPr>
      </w:pPr>
      <w:r w:rsidRPr="002C1E0B">
        <w:rPr>
          <w:rFonts w:asciiTheme="majorHAnsi" w:eastAsia="Times New Roman" w:hAnsiTheme="majorHAnsi" w:cs="Tahoma"/>
          <w:color w:val="333333"/>
        </w:rPr>
        <w:t xml:space="preserve">"Talking Classrooms- Shaping Children's Learning </w:t>
      </w:r>
      <w:proofErr w:type="gramStart"/>
      <w:r w:rsidRPr="002C1E0B">
        <w:rPr>
          <w:rFonts w:asciiTheme="majorHAnsi" w:eastAsia="Times New Roman" w:hAnsiTheme="majorHAnsi" w:cs="Tahoma"/>
          <w:color w:val="333333"/>
        </w:rPr>
        <w:t>Through</w:t>
      </w:r>
      <w:proofErr w:type="gramEnd"/>
      <w:r w:rsidRPr="002C1E0B">
        <w:rPr>
          <w:rFonts w:asciiTheme="majorHAnsi" w:eastAsia="Times New Roman" w:hAnsiTheme="majorHAnsi" w:cs="Tahoma"/>
          <w:color w:val="333333"/>
        </w:rPr>
        <w:t xml:space="preserve"> Oral Language Instruction" - Patricia </w:t>
      </w:r>
      <w:proofErr w:type="spellStart"/>
      <w:r w:rsidRPr="002C1E0B">
        <w:rPr>
          <w:rFonts w:asciiTheme="majorHAnsi" w:eastAsia="Times New Roman" w:hAnsiTheme="majorHAnsi" w:cs="Tahoma"/>
          <w:color w:val="333333"/>
        </w:rPr>
        <w:t>G.Smith</w:t>
      </w:r>
      <w:proofErr w:type="spellEnd"/>
    </w:p>
    <w:p w:rsidR="00730C4E" w:rsidRPr="00AD03A5" w:rsidRDefault="00730C4E" w:rsidP="00FA6278">
      <w:pPr>
        <w:shd w:val="clear" w:color="auto" w:fill="FFFFFF"/>
        <w:spacing w:before="240" w:after="240" w:line="240" w:lineRule="auto"/>
        <w:ind w:left="-17"/>
        <w:rPr>
          <w:rFonts w:asciiTheme="majorHAnsi" w:eastAsia="Times New Roman" w:hAnsiTheme="majorHAnsi" w:cs="Tahoma"/>
          <w:color w:val="333333"/>
        </w:rPr>
      </w:pPr>
      <w:r w:rsidRPr="00AD03A5">
        <w:rPr>
          <w:rFonts w:asciiTheme="majorHAnsi" w:eastAsia="Times New Roman" w:hAnsiTheme="majorHAnsi" w:cs="Tahoma"/>
          <w:color w:val="333333"/>
        </w:rPr>
        <w:t>Public Speaking Rubric</w:t>
      </w:r>
    </w:p>
    <w:p w:rsidR="004E7444" w:rsidRPr="00AD03A5" w:rsidRDefault="00241A52" w:rsidP="003E63CC">
      <w:pPr>
        <w:ind w:right="402"/>
        <w:rPr>
          <w:rFonts w:asciiTheme="majorHAnsi" w:hAnsiTheme="majorHAnsi"/>
        </w:rPr>
      </w:pPr>
      <w:hyperlink r:id="rId8" w:history="1">
        <w:r w:rsidR="001152FE" w:rsidRPr="00AD03A5">
          <w:rPr>
            <w:rStyle w:val="Hyperlink"/>
            <w:rFonts w:asciiTheme="majorHAnsi" w:hAnsiTheme="majorHAnsi"/>
          </w:rPr>
          <w:t>http://www.sites4teachers.com/links/redirect.php?url=http://www.tusculum.edu/research/documents/PublicSpeakingCompetencyRubric.pdf</w:t>
        </w:r>
      </w:hyperlink>
    </w:p>
    <w:p w:rsidR="004E7444" w:rsidRPr="00AD03A5" w:rsidRDefault="001152FE" w:rsidP="004E7444">
      <w:pPr>
        <w:ind w:right="544"/>
        <w:rPr>
          <w:rFonts w:asciiTheme="majorHAnsi" w:hAnsiTheme="majorHAnsi"/>
        </w:rPr>
      </w:pPr>
      <w:r w:rsidRPr="00AD03A5">
        <w:rPr>
          <w:rFonts w:asciiTheme="majorHAnsi" w:hAnsiTheme="majorHAnsi"/>
        </w:rPr>
        <w:t xml:space="preserve">Sample </w:t>
      </w:r>
      <w:r w:rsidR="00730C4E" w:rsidRPr="00AD03A5">
        <w:rPr>
          <w:rFonts w:asciiTheme="majorHAnsi" w:hAnsiTheme="majorHAnsi"/>
        </w:rPr>
        <w:t>Speech R</w:t>
      </w:r>
      <w:r w:rsidRPr="00AD03A5">
        <w:rPr>
          <w:rFonts w:asciiTheme="majorHAnsi" w:hAnsiTheme="majorHAnsi"/>
        </w:rPr>
        <w:t>ubric -</w:t>
      </w:r>
      <w:hyperlink r:id="rId9" w:history="1">
        <w:r w:rsidR="004E7444" w:rsidRPr="00AD03A5">
          <w:rPr>
            <w:rStyle w:val="Hyperlink"/>
            <w:rFonts w:asciiTheme="majorHAnsi" w:hAnsiTheme="majorHAnsi"/>
          </w:rPr>
          <w:t>http://www.sites4teachers.com/links/redirect.php?url=http://content.scholastic.com/content/collateral_resources/pdf/l/lessonplans_pdf_june05_RubricForSpeeches.pdf</w:t>
        </w:r>
      </w:hyperlink>
    </w:p>
    <w:p w:rsidR="00FA6936" w:rsidRPr="00AD03A5" w:rsidRDefault="00FA6936" w:rsidP="00FA6936">
      <w:pPr>
        <w:pStyle w:val="HTMLPreformatted"/>
        <w:rPr>
          <w:rFonts w:asciiTheme="majorHAnsi" w:hAnsiTheme="majorHAnsi"/>
          <w:sz w:val="22"/>
          <w:szCs w:val="22"/>
        </w:rPr>
      </w:pPr>
      <w:r w:rsidRPr="00AD03A5">
        <w:rPr>
          <w:rFonts w:asciiTheme="majorHAnsi" w:hAnsiTheme="majorHAnsi"/>
          <w:sz w:val="22"/>
          <w:szCs w:val="22"/>
        </w:rPr>
        <w:t xml:space="preserve">Gordon </w:t>
      </w:r>
      <w:proofErr w:type="spellStart"/>
      <w:r w:rsidRPr="00AD03A5">
        <w:rPr>
          <w:rFonts w:asciiTheme="majorHAnsi" w:hAnsiTheme="majorHAnsi"/>
          <w:sz w:val="22"/>
          <w:szCs w:val="22"/>
        </w:rPr>
        <w:t>Pershey</w:t>
      </w:r>
      <w:proofErr w:type="spellEnd"/>
      <w:r w:rsidRPr="00AD03A5">
        <w:rPr>
          <w:rFonts w:asciiTheme="majorHAnsi" w:hAnsiTheme="majorHAnsi"/>
          <w:sz w:val="22"/>
          <w:szCs w:val="22"/>
        </w:rPr>
        <w:t>, Monica (2001) "A Rationale for Classroom Listening and</w:t>
      </w:r>
      <w:r w:rsidR="00AD03A5" w:rsidRPr="00AD03A5">
        <w:rPr>
          <w:rFonts w:asciiTheme="majorHAnsi" w:hAnsiTheme="majorHAnsi"/>
          <w:sz w:val="22"/>
          <w:szCs w:val="22"/>
        </w:rPr>
        <w:t xml:space="preserve"> </w:t>
      </w:r>
      <w:r w:rsidRPr="00AD03A5">
        <w:rPr>
          <w:rFonts w:asciiTheme="majorHAnsi" w:hAnsiTheme="majorHAnsi"/>
          <w:sz w:val="22"/>
          <w:szCs w:val="22"/>
        </w:rPr>
        <w:t xml:space="preserve">Speaking Instruction," Language Arts Journal of Michigan: Vol. 17: </w:t>
      </w:r>
      <w:proofErr w:type="spellStart"/>
      <w:r w:rsidRPr="00AD03A5">
        <w:rPr>
          <w:rFonts w:asciiTheme="majorHAnsi" w:hAnsiTheme="majorHAnsi"/>
          <w:sz w:val="22"/>
          <w:szCs w:val="22"/>
        </w:rPr>
        <w:t>Iss</w:t>
      </w:r>
      <w:proofErr w:type="spellEnd"/>
      <w:r w:rsidRPr="00AD03A5">
        <w:rPr>
          <w:rFonts w:asciiTheme="majorHAnsi" w:hAnsiTheme="majorHAnsi"/>
          <w:sz w:val="22"/>
          <w:szCs w:val="22"/>
        </w:rPr>
        <w:t>. 2,</w:t>
      </w:r>
      <w:r w:rsidR="00AD03A5" w:rsidRPr="00AD03A5">
        <w:rPr>
          <w:rFonts w:asciiTheme="majorHAnsi" w:hAnsiTheme="majorHAnsi"/>
          <w:sz w:val="22"/>
          <w:szCs w:val="22"/>
        </w:rPr>
        <w:t xml:space="preserve"> </w:t>
      </w:r>
      <w:r w:rsidRPr="00AD03A5">
        <w:rPr>
          <w:rFonts w:asciiTheme="majorHAnsi" w:hAnsiTheme="majorHAnsi"/>
          <w:sz w:val="22"/>
          <w:szCs w:val="22"/>
        </w:rPr>
        <w:t>Article 5.</w:t>
      </w:r>
      <w:r w:rsidR="00AD03A5" w:rsidRPr="00AD03A5">
        <w:rPr>
          <w:rFonts w:asciiTheme="majorHAnsi" w:hAnsiTheme="majorHAnsi"/>
          <w:sz w:val="22"/>
          <w:szCs w:val="22"/>
        </w:rPr>
        <w:t xml:space="preserve"> </w:t>
      </w:r>
      <w:r w:rsidRPr="00AD03A5">
        <w:rPr>
          <w:rFonts w:asciiTheme="majorHAnsi" w:hAnsiTheme="majorHAnsi"/>
          <w:sz w:val="22"/>
          <w:szCs w:val="22"/>
        </w:rPr>
        <w:t xml:space="preserve">Available at: </w:t>
      </w:r>
      <w:hyperlink r:id="rId10" w:tgtFrame="_blank" w:history="1">
        <w:r w:rsidRPr="00AD03A5">
          <w:rPr>
            <w:rStyle w:val="Hyperlink"/>
            <w:rFonts w:asciiTheme="majorHAnsi" w:hAnsiTheme="majorHAnsi"/>
            <w:sz w:val="22"/>
            <w:szCs w:val="22"/>
          </w:rPr>
          <w:t>http://dx.doi.org/10.9707/2168-149X.1317</w:t>
        </w:r>
      </w:hyperlink>
    </w:p>
    <w:p w:rsidR="00FA6936" w:rsidRDefault="00FA6936" w:rsidP="00FA6936">
      <w:pPr>
        <w:pStyle w:val="HTMLPreformatted"/>
      </w:pPr>
    </w:p>
    <w:p w:rsidR="00FA6936" w:rsidRDefault="00FA6936" w:rsidP="004E7444">
      <w:pPr>
        <w:ind w:right="544"/>
      </w:pPr>
    </w:p>
    <w:p w:rsidR="004E7444" w:rsidRPr="002C1E0B" w:rsidRDefault="004E7444" w:rsidP="00FA6278">
      <w:pPr>
        <w:shd w:val="clear" w:color="auto" w:fill="FFFFFF"/>
        <w:spacing w:before="240" w:after="240" w:line="240" w:lineRule="auto"/>
        <w:ind w:left="-17"/>
        <w:rPr>
          <w:rFonts w:asciiTheme="majorHAnsi" w:eastAsia="Times New Roman" w:hAnsiTheme="majorHAnsi" w:cs="Tahoma"/>
          <w:color w:val="333333"/>
        </w:rPr>
      </w:pPr>
    </w:p>
    <w:p w:rsidR="00EB44C3" w:rsidRPr="001F668F" w:rsidRDefault="001F668F" w:rsidP="002C1E0B">
      <w:pPr>
        <w:pStyle w:val="BodyText"/>
        <w:tabs>
          <w:tab w:val="left" w:pos="540"/>
        </w:tabs>
        <w:rPr>
          <w:rFonts w:ascii="Times New Roman" w:hAnsi="Times New Roman"/>
          <w:sz w:val="24"/>
          <w:szCs w:val="24"/>
        </w:rPr>
      </w:pPr>
      <w:r>
        <w:rPr>
          <w:rFonts w:ascii="Times New Roman" w:hAnsi="Times New Roman"/>
          <w:sz w:val="24"/>
          <w:szCs w:val="24"/>
        </w:rPr>
        <w:t xml:space="preserve"> </w:t>
      </w:r>
    </w:p>
    <w:sectPr w:rsidR="00EB44C3" w:rsidRPr="001F668F" w:rsidSect="00F06E6A">
      <w:headerReference w:type="defaul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30A" w:rsidRDefault="003D130A" w:rsidP="00FA6278">
      <w:pPr>
        <w:spacing w:after="0" w:line="240" w:lineRule="auto"/>
      </w:pPr>
      <w:r>
        <w:separator/>
      </w:r>
    </w:p>
  </w:endnote>
  <w:endnote w:type="continuationSeparator" w:id="0">
    <w:p w:rsidR="003D130A" w:rsidRDefault="003D130A" w:rsidP="00FA62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w:altName w:val="Arial"/>
    <w:charset w:val="00"/>
    <w:family w:val="auto"/>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Arial-ItalicMT">
    <w:panose1 w:val="00000000000000000000"/>
    <w:charset w:val="00"/>
    <w:family w:val="auto"/>
    <w:notTrueType/>
    <w:pitch w:val="default"/>
    <w:sig w:usb0="00000003" w:usb1="00000000" w:usb2="00000000" w:usb3="00000000" w:csb0="00000001" w:csb1="00000000"/>
  </w:font>
  <w:font w:name="TTE26A4948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30A" w:rsidRDefault="003D130A" w:rsidP="00FA6278">
      <w:pPr>
        <w:spacing w:after="0" w:line="240" w:lineRule="auto"/>
      </w:pPr>
      <w:r>
        <w:separator/>
      </w:r>
    </w:p>
  </w:footnote>
  <w:footnote w:type="continuationSeparator" w:id="0">
    <w:p w:rsidR="003D130A" w:rsidRDefault="003D130A" w:rsidP="00FA62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278" w:rsidRPr="00FA6278" w:rsidRDefault="00FA6278" w:rsidP="00FA6278">
    <w:pPr>
      <w:pStyle w:val="Header"/>
      <w:jc w:val="center"/>
      <w:rPr>
        <w:rFonts w:asciiTheme="majorHAnsi" w:hAnsiTheme="majorHAnsi"/>
        <w:sz w:val="32"/>
        <w:szCs w:val="32"/>
      </w:rPr>
    </w:pPr>
    <w:r>
      <w:rPr>
        <w:rFonts w:asciiTheme="majorHAnsi" w:hAnsiTheme="majorHAnsi"/>
        <w:sz w:val="32"/>
        <w:szCs w:val="32"/>
      </w:rPr>
      <w:t>Speaking in the Classroom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A4078"/>
    <w:multiLevelType w:val="hybridMultilevel"/>
    <w:tmpl w:val="B47C9D7C"/>
    <w:lvl w:ilvl="0" w:tplc="8CF88CB0">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36D38"/>
    <w:multiLevelType w:val="hybridMultilevel"/>
    <w:tmpl w:val="7318C7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FE54D49"/>
    <w:multiLevelType w:val="hybridMultilevel"/>
    <w:tmpl w:val="3530D4C4"/>
    <w:lvl w:ilvl="0" w:tplc="7E0AAF5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9D2B93"/>
    <w:multiLevelType w:val="hybridMultilevel"/>
    <w:tmpl w:val="BB8EA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A6453AA"/>
    <w:multiLevelType w:val="multilevel"/>
    <w:tmpl w:val="C0E8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523A35"/>
    <w:multiLevelType w:val="multilevel"/>
    <w:tmpl w:val="7EC0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7F3FD0"/>
    <w:multiLevelType w:val="hybridMultilevel"/>
    <w:tmpl w:val="E9A635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3FF237B"/>
    <w:multiLevelType w:val="hybridMultilevel"/>
    <w:tmpl w:val="9CA63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47C6FA9"/>
    <w:multiLevelType w:val="multilevel"/>
    <w:tmpl w:val="F532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21339D"/>
    <w:multiLevelType w:val="hybridMultilevel"/>
    <w:tmpl w:val="2766EC38"/>
    <w:lvl w:ilvl="0" w:tplc="C08C5758">
      <w:start w:val="1"/>
      <w:numFmt w:val="bullet"/>
      <w:lvlText w:val=""/>
      <w:lvlJc w:val="left"/>
      <w:pPr>
        <w:ind w:left="786" w:hanging="360"/>
      </w:pPr>
      <w:rPr>
        <w:rFonts w:ascii="Symbol" w:hAnsi="Symbol" w:hint="default"/>
        <w:lang w:val="en-CA"/>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0">
    <w:nsid w:val="650669BA"/>
    <w:multiLevelType w:val="hybridMultilevel"/>
    <w:tmpl w:val="8AEE2E4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0"/>
  </w:num>
  <w:num w:numId="2">
    <w:abstractNumId w:val="9"/>
  </w:num>
  <w:num w:numId="3">
    <w:abstractNumId w:val="4"/>
  </w:num>
  <w:num w:numId="4">
    <w:abstractNumId w:val="7"/>
  </w:num>
  <w:num w:numId="5">
    <w:abstractNumId w:val="5"/>
  </w:num>
  <w:num w:numId="6">
    <w:abstractNumId w:val="2"/>
  </w:num>
  <w:num w:numId="7">
    <w:abstractNumId w:val="3"/>
  </w:num>
  <w:num w:numId="8">
    <w:abstractNumId w:val="1"/>
  </w:num>
  <w:num w:numId="9">
    <w:abstractNumId w:val="6"/>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rsids>
    <w:rsidRoot w:val="00F438E5"/>
    <w:rsid w:val="000517F3"/>
    <w:rsid w:val="000C4DC2"/>
    <w:rsid w:val="001152FE"/>
    <w:rsid w:val="00122130"/>
    <w:rsid w:val="001266F8"/>
    <w:rsid w:val="001269E6"/>
    <w:rsid w:val="00182354"/>
    <w:rsid w:val="001C19D2"/>
    <w:rsid w:val="001D1960"/>
    <w:rsid w:val="001F668F"/>
    <w:rsid w:val="00231B5E"/>
    <w:rsid w:val="00241A52"/>
    <w:rsid w:val="00244065"/>
    <w:rsid w:val="00252E45"/>
    <w:rsid w:val="00263870"/>
    <w:rsid w:val="002B68E5"/>
    <w:rsid w:val="002C1E0B"/>
    <w:rsid w:val="002D566F"/>
    <w:rsid w:val="00317981"/>
    <w:rsid w:val="00326270"/>
    <w:rsid w:val="00391F63"/>
    <w:rsid w:val="003D130A"/>
    <w:rsid w:val="003E1D06"/>
    <w:rsid w:val="003E63CC"/>
    <w:rsid w:val="00415150"/>
    <w:rsid w:val="00431DDE"/>
    <w:rsid w:val="00440550"/>
    <w:rsid w:val="00445921"/>
    <w:rsid w:val="004E7444"/>
    <w:rsid w:val="005E0265"/>
    <w:rsid w:val="006636F6"/>
    <w:rsid w:val="00730C4E"/>
    <w:rsid w:val="007405CA"/>
    <w:rsid w:val="00806046"/>
    <w:rsid w:val="00813705"/>
    <w:rsid w:val="008F43FD"/>
    <w:rsid w:val="008F56EF"/>
    <w:rsid w:val="0090004F"/>
    <w:rsid w:val="009039BF"/>
    <w:rsid w:val="0095636C"/>
    <w:rsid w:val="009C20D4"/>
    <w:rsid w:val="00A64655"/>
    <w:rsid w:val="00AA4306"/>
    <w:rsid w:val="00AD03A5"/>
    <w:rsid w:val="00AE33A9"/>
    <w:rsid w:val="00BA585A"/>
    <w:rsid w:val="00BB3F5D"/>
    <w:rsid w:val="00BC2A47"/>
    <w:rsid w:val="00C06408"/>
    <w:rsid w:val="00D36DB3"/>
    <w:rsid w:val="00E97823"/>
    <w:rsid w:val="00EB44C3"/>
    <w:rsid w:val="00EE04B8"/>
    <w:rsid w:val="00EE1089"/>
    <w:rsid w:val="00F06E6A"/>
    <w:rsid w:val="00F10876"/>
    <w:rsid w:val="00F41E6C"/>
    <w:rsid w:val="00F438E5"/>
    <w:rsid w:val="00FA6278"/>
    <w:rsid w:val="00FA6936"/>
    <w:rsid w:val="00FD58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6A"/>
  </w:style>
  <w:style w:type="paragraph" w:styleId="Heading2">
    <w:name w:val="heading 2"/>
    <w:basedOn w:val="Normal"/>
    <w:link w:val="Heading2Char"/>
    <w:uiPriority w:val="9"/>
    <w:qFormat/>
    <w:rsid w:val="00EB44C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38E5"/>
  </w:style>
  <w:style w:type="paragraph" w:styleId="BodyText">
    <w:name w:val="Body Text"/>
    <w:basedOn w:val="Normal"/>
    <w:link w:val="BodyTextChar"/>
    <w:rsid w:val="00F438E5"/>
    <w:pPr>
      <w:tabs>
        <w:tab w:val="left" w:pos="900"/>
      </w:tabs>
      <w:spacing w:after="0" w:line="240" w:lineRule="auto"/>
    </w:pPr>
    <w:rPr>
      <w:rFonts w:ascii="Geneva" w:eastAsia="Times" w:hAnsi="Geneva" w:cs="Times New Roman"/>
      <w:sz w:val="20"/>
      <w:szCs w:val="20"/>
      <w:lang w:val="en-US"/>
    </w:rPr>
  </w:style>
  <w:style w:type="character" w:customStyle="1" w:styleId="BodyTextChar">
    <w:name w:val="Body Text Char"/>
    <w:basedOn w:val="DefaultParagraphFont"/>
    <w:link w:val="BodyText"/>
    <w:rsid w:val="00F438E5"/>
    <w:rPr>
      <w:rFonts w:ascii="Geneva" w:eastAsia="Times" w:hAnsi="Geneva" w:cs="Times New Roman"/>
      <w:sz w:val="20"/>
      <w:szCs w:val="20"/>
      <w:lang w:val="en-US"/>
    </w:rPr>
  </w:style>
  <w:style w:type="character" w:customStyle="1" w:styleId="Heading2Char">
    <w:name w:val="Heading 2 Char"/>
    <w:basedOn w:val="DefaultParagraphFont"/>
    <w:link w:val="Heading2"/>
    <w:uiPriority w:val="9"/>
    <w:rsid w:val="00EB44C3"/>
    <w:rPr>
      <w:rFonts w:ascii="Times New Roman" w:eastAsia="Times New Roman" w:hAnsi="Times New Roman" w:cs="Times New Roman"/>
      <w:b/>
      <w:bCs/>
      <w:sz w:val="36"/>
      <w:szCs w:val="36"/>
      <w:lang w:eastAsia="en-CA"/>
    </w:rPr>
  </w:style>
  <w:style w:type="paragraph" w:styleId="ListParagraph">
    <w:name w:val="List Paragraph"/>
    <w:basedOn w:val="Normal"/>
    <w:uiPriority w:val="34"/>
    <w:qFormat/>
    <w:rsid w:val="00F10876"/>
    <w:pPr>
      <w:ind w:left="720"/>
      <w:contextualSpacing/>
    </w:pPr>
  </w:style>
  <w:style w:type="paragraph" w:styleId="Header">
    <w:name w:val="header"/>
    <w:basedOn w:val="Normal"/>
    <w:link w:val="HeaderChar"/>
    <w:uiPriority w:val="99"/>
    <w:semiHidden/>
    <w:unhideWhenUsed/>
    <w:rsid w:val="00FA62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6278"/>
  </w:style>
  <w:style w:type="paragraph" w:styleId="Footer">
    <w:name w:val="footer"/>
    <w:basedOn w:val="Normal"/>
    <w:link w:val="FooterChar"/>
    <w:uiPriority w:val="99"/>
    <w:semiHidden/>
    <w:unhideWhenUsed/>
    <w:rsid w:val="00FA62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6278"/>
  </w:style>
  <w:style w:type="character" w:styleId="Hyperlink">
    <w:name w:val="Hyperlink"/>
    <w:basedOn w:val="DefaultParagraphFont"/>
    <w:uiPriority w:val="99"/>
    <w:unhideWhenUsed/>
    <w:rsid w:val="004E7444"/>
    <w:rPr>
      <w:color w:val="0000FF" w:themeColor="hyperlink"/>
      <w:u w:val="single"/>
    </w:rPr>
  </w:style>
  <w:style w:type="table" w:styleId="TableGrid">
    <w:name w:val="Table Grid"/>
    <w:basedOn w:val="TableNormal"/>
    <w:uiPriority w:val="59"/>
    <w:rsid w:val="00EE0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FA6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US"/>
    </w:rPr>
  </w:style>
  <w:style w:type="character" w:customStyle="1" w:styleId="HTMLPreformattedChar">
    <w:name w:val="HTML Preformatted Char"/>
    <w:basedOn w:val="DefaultParagraphFont"/>
    <w:link w:val="HTMLPreformatted"/>
    <w:uiPriority w:val="99"/>
    <w:semiHidden/>
    <w:rsid w:val="00FA6936"/>
    <w:rPr>
      <w:rFonts w:ascii="Courier New" w:eastAsia="Times New Roman" w:hAnsi="Courier New" w:cs="Courier New"/>
      <w:color w:val="000000"/>
      <w:sz w:val="20"/>
      <w:szCs w:val="20"/>
      <w:lang w:val="en-US"/>
    </w:rPr>
  </w:style>
  <w:style w:type="paragraph" w:styleId="NormalWeb">
    <w:name w:val="Normal (Web)"/>
    <w:basedOn w:val="Normal"/>
    <w:uiPriority w:val="99"/>
    <w:semiHidden/>
    <w:unhideWhenUsed/>
    <w:rsid w:val="001D1960"/>
    <w:pPr>
      <w:spacing w:before="240" w:after="24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781215005">
      <w:bodyDiv w:val="1"/>
      <w:marLeft w:val="0"/>
      <w:marRight w:val="0"/>
      <w:marTop w:val="0"/>
      <w:marBottom w:val="0"/>
      <w:divBdr>
        <w:top w:val="none" w:sz="0" w:space="0" w:color="auto"/>
        <w:left w:val="none" w:sz="0" w:space="0" w:color="auto"/>
        <w:bottom w:val="none" w:sz="0" w:space="0" w:color="auto"/>
        <w:right w:val="none" w:sz="0" w:space="0" w:color="auto"/>
      </w:divBdr>
      <w:divsChild>
        <w:div w:id="850526444">
          <w:marLeft w:val="0"/>
          <w:marRight w:val="0"/>
          <w:marTop w:val="0"/>
          <w:marBottom w:val="0"/>
          <w:divBdr>
            <w:top w:val="none" w:sz="0" w:space="0" w:color="auto"/>
            <w:left w:val="none" w:sz="0" w:space="0" w:color="auto"/>
            <w:bottom w:val="none" w:sz="0" w:space="0" w:color="auto"/>
            <w:right w:val="none" w:sz="0" w:space="0" w:color="auto"/>
          </w:divBdr>
          <w:divsChild>
            <w:div w:id="1762723565">
              <w:marLeft w:val="0"/>
              <w:marRight w:val="0"/>
              <w:marTop w:val="0"/>
              <w:marBottom w:val="0"/>
              <w:divBdr>
                <w:top w:val="none" w:sz="0" w:space="0" w:color="auto"/>
                <w:left w:val="none" w:sz="0" w:space="0" w:color="auto"/>
                <w:bottom w:val="none" w:sz="0" w:space="0" w:color="auto"/>
                <w:right w:val="none" w:sz="0" w:space="0" w:color="auto"/>
              </w:divBdr>
              <w:divsChild>
                <w:div w:id="1216697990">
                  <w:marLeft w:val="0"/>
                  <w:marRight w:val="0"/>
                  <w:marTop w:val="0"/>
                  <w:marBottom w:val="0"/>
                  <w:divBdr>
                    <w:top w:val="none" w:sz="0" w:space="0" w:color="auto"/>
                    <w:left w:val="none" w:sz="0" w:space="0" w:color="auto"/>
                    <w:bottom w:val="none" w:sz="0" w:space="0" w:color="auto"/>
                    <w:right w:val="none" w:sz="0" w:space="0" w:color="auto"/>
                  </w:divBdr>
                  <w:divsChild>
                    <w:div w:id="1225604185">
                      <w:marLeft w:val="0"/>
                      <w:marRight w:val="0"/>
                      <w:marTop w:val="0"/>
                      <w:marBottom w:val="0"/>
                      <w:divBdr>
                        <w:top w:val="none" w:sz="0" w:space="0" w:color="auto"/>
                        <w:left w:val="none" w:sz="0" w:space="0" w:color="auto"/>
                        <w:bottom w:val="none" w:sz="0" w:space="0" w:color="auto"/>
                        <w:right w:val="none" w:sz="0" w:space="0" w:color="auto"/>
                      </w:divBdr>
                      <w:divsChild>
                        <w:div w:id="1046416607">
                          <w:marLeft w:val="-17"/>
                          <w:marRight w:val="0"/>
                          <w:marTop w:val="0"/>
                          <w:marBottom w:val="0"/>
                          <w:divBdr>
                            <w:top w:val="none" w:sz="0" w:space="0" w:color="auto"/>
                            <w:left w:val="none" w:sz="0" w:space="0" w:color="auto"/>
                            <w:bottom w:val="none" w:sz="0" w:space="0" w:color="auto"/>
                            <w:right w:val="none" w:sz="0" w:space="0" w:color="auto"/>
                          </w:divBdr>
                          <w:divsChild>
                            <w:div w:id="2080905906">
                              <w:marLeft w:val="0"/>
                              <w:marRight w:val="0"/>
                              <w:marTop w:val="0"/>
                              <w:marBottom w:val="0"/>
                              <w:divBdr>
                                <w:top w:val="none" w:sz="0" w:space="0" w:color="auto"/>
                                <w:left w:val="none" w:sz="0" w:space="0" w:color="auto"/>
                                <w:bottom w:val="none" w:sz="0" w:space="0" w:color="auto"/>
                                <w:right w:val="none" w:sz="0" w:space="0" w:color="auto"/>
                              </w:divBdr>
                              <w:divsChild>
                                <w:div w:id="730883376">
                                  <w:marLeft w:val="0"/>
                                  <w:marRight w:val="-17"/>
                                  <w:marTop w:val="0"/>
                                  <w:marBottom w:val="0"/>
                                  <w:divBdr>
                                    <w:top w:val="none" w:sz="0" w:space="0" w:color="auto"/>
                                    <w:left w:val="none" w:sz="0" w:space="0" w:color="auto"/>
                                    <w:bottom w:val="none" w:sz="0" w:space="0" w:color="auto"/>
                                    <w:right w:val="none" w:sz="0" w:space="0" w:color="auto"/>
                                  </w:divBdr>
                                  <w:divsChild>
                                    <w:div w:id="512038908">
                                      <w:marLeft w:val="0"/>
                                      <w:marRight w:val="0"/>
                                      <w:marTop w:val="0"/>
                                      <w:marBottom w:val="0"/>
                                      <w:divBdr>
                                        <w:top w:val="none" w:sz="0" w:space="0" w:color="auto"/>
                                        <w:left w:val="none" w:sz="0" w:space="0" w:color="auto"/>
                                        <w:bottom w:val="none" w:sz="0" w:space="0" w:color="auto"/>
                                        <w:right w:val="none" w:sz="0" w:space="0" w:color="auto"/>
                                      </w:divBdr>
                                      <w:divsChild>
                                        <w:div w:id="400754569">
                                          <w:marLeft w:val="0"/>
                                          <w:marRight w:val="0"/>
                                          <w:marTop w:val="0"/>
                                          <w:marBottom w:val="0"/>
                                          <w:divBdr>
                                            <w:top w:val="none" w:sz="0" w:space="0" w:color="auto"/>
                                            <w:left w:val="none" w:sz="0" w:space="0" w:color="auto"/>
                                            <w:bottom w:val="none" w:sz="0" w:space="0" w:color="auto"/>
                                            <w:right w:val="none" w:sz="0" w:space="0" w:color="auto"/>
                                          </w:divBdr>
                                          <w:divsChild>
                                            <w:div w:id="874931855">
                                              <w:marLeft w:val="0"/>
                                              <w:marRight w:val="0"/>
                                              <w:marTop w:val="0"/>
                                              <w:marBottom w:val="0"/>
                                              <w:divBdr>
                                                <w:top w:val="single" w:sz="2" w:space="0" w:color="E0E0E0"/>
                                                <w:left w:val="single" w:sz="6" w:space="0" w:color="E0E0E0"/>
                                                <w:bottom w:val="single" w:sz="2" w:space="0" w:color="E0E0E0"/>
                                                <w:right w:val="single" w:sz="6" w:space="0" w:color="E0E0E0"/>
                                              </w:divBdr>
                                              <w:divsChild>
                                                <w:div w:id="1542668697">
                                                  <w:marLeft w:val="0"/>
                                                  <w:marRight w:val="0"/>
                                                  <w:marTop w:val="0"/>
                                                  <w:marBottom w:val="0"/>
                                                  <w:divBdr>
                                                    <w:top w:val="none" w:sz="0" w:space="0" w:color="auto"/>
                                                    <w:left w:val="single" w:sz="6" w:space="0" w:color="E0E0E0"/>
                                                    <w:bottom w:val="none" w:sz="0" w:space="0" w:color="auto"/>
                                                    <w:right w:val="none" w:sz="0" w:space="0" w:color="auto"/>
                                                  </w:divBdr>
                                                  <w:divsChild>
                                                    <w:div w:id="1576547664">
                                                      <w:marLeft w:val="0"/>
                                                      <w:marRight w:val="0"/>
                                                      <w:marTop w:val="0"/>
                                                      <w:marBottom w:val="0"/>
                                                      <w:divBdr>
                                                        <w:top w:val="none" w:sz="0" w:space="0" w:color="auto"/>
                                                        <w:left w:val="none" w:sz="0" w:space="0" w:color="auto"/>
                                                        <w:bottom w:val="none" w:sz="0" w:space="0" w:color="auto"/>
                                                        <w:right w:val="none" w:sz="0" w:space="0" w:color="auto"/>
                                                      </w:divBdr>
                                                      <w:divsChild>
                                                        <w:div w:id="617689688">
                                                          <w:marLeft w:val="0"/>
                                                          <w:marRight w:val="0"/>
                                                          <w:marTop w:val="0"/>
                                                          <w:marBottom w:val="0"/>
                                                          <w:divBdr>
                                                            <w:top w:val="none" w:sz="0" w:space="0" w:color="auto"/>
                                                            <w:left w:val="none" w:sz="0" w:space="0" w:color="auto"/>
                                                            <w:bottom w:val="none" w:sz="0" w:space="0" w:color="auto"/>
                                                            <w:right w:val="none" w:sz="0" w:space="0" w:color="auto"/>
                                                          </w:divBdr>
                                                          <w:divsChild>
                                                            <w:div w:id="1331368432">
                                                              <w:marLeft w:val="0"/>
                                                              <w:marRight w:val="0"/>
                                                              <w:marTop w:val="0"/>
                                                              <w:marBottom w:val="0"/>
                                                              <w:divBdr>
                                                                <w:top w:val="none" w:sz="0" w:space="0" w:color="auto"/>
                                                                <w:left w:val="none" w:sz="0" w:space="0" w:color="auto"/>
                                                                <w:bottom w:val="none" w:sz="0" w:space="0" w:color="auto"/>
                                                                <w:right w:val="none" w:sz="0" w:space="0" w:color="auto"/>
                                                              </w:divBdr>
                                                              <w:divsChild>
                                                                <w:div w:id="923301868">
                                                                  <w:marLeft w:val="0"/>
                                                                  <w:marRight w:val="0"/>
                                                                  <w:marTop w:val="0"/>
                                                                  <w:marBottom w:val="0"/>
                                                                  <w:divBdr>
                                                                    <w:top w:val="none" w:sz="0" w:space="0" w:color="auto"/>
                                                                    <w:left w:val="none" w:sz="0" w:space="0" w:color="auto"/>
                                                                    <w:bottom w:val="none" w:sz="0" w:space="0" w:color="auto"/>
                                                                    <w:right w:val="none" w:sz="0" w:space="0" w:color="auto"/>
                                                                  </w:divBdr>
                                                                  <w:divsChild>
                                                                    <w:div w:id="1744064662">
                                                                      <w:marLeft w:val="0"/>
                                                                      <w:marRight w:val="0"/>
                                                                      <w:marTop w:val="0"/>
                                                                      <w:marBottom w:val="0"/>
                                                                      <w:divBdr>
                                                                        <w:top w:val="none" w:sz="0" w:space="0" w:color="auto"/>
                                                                        <w:left w:val="none" w:sz="0" w:space="0" w:color="auto"/>
                                                                        <w:bottom w:val="none" w:sz="0" w:space="0" w:color="auto"/>
                                                                        <w:right w:val="none" w:sz="0" w:space="0" w:color="auto"/>
                                                                      </w:divBdr>
                                                                      <w:divsChild>
                                                                        <w:div w:id="608439129">
                                                                          <w:marLeft w:val="0"/>
                                                                          <w:marRight w:val="0"/>
                                                                          <w:marTop w:val="0"/>
                                                                          <w:marBottom w:val="0"/>
                                                                          <w:divBdr>
                                                                            <w:top w:val="none" w:sz="0" w:space="0" w:color="auto"/>
                                                                            <w:left w:val="none" w:sz="0" w:space="0" w:color="auto"/>
                                                                            <w:bottom w:val="none" w:sz="0" w:space="0" w:color="auto"/>
                                                                            <w:right w:val="none" w:sz="0" w:space="0" w:color="auto"/>
                                                                          </w:divBdr>
                                                                          <w:divsChild>
                                                                            <w:div w:id="600376595">
                                                                              <w:marLeft w:val="0"/>
                                                                              <w:marRight w:val="0"/>
                                                                              <w:marTop w:val="0"/>
                                                                              <w:marBottom w:val="0"/>
                                                                              <w:divBdr>
                                                                                <w:top w:val="none" w:sz="0" w:space="0" w:color="auto"/>
                                                                                <w:left w:val="none" w:sz="0" w:space="0" w:color="auto"/>
                                                                                <w:bottom w:val="none" w:sz="0" w:space="0" w:color="auto"/>
                                                                                <w:right w:val="none" w:sz="0" w:space="0" w:color="auto"/>
                                                                              </w:divBdr>
                                                                              <w:divsChild>
                                                                                <w:div w:id="787696369">
                                                                                  <w:marLeft w:val="0"/>
                                                                                  <w:marRight w:val="0"/>
                                                                                  <w:marTop w:val="0"/>
                                                                                  <w:marBottom w:val="0"/>
                                                                                  <w:divBdr>
                                                                                    <w:top w:val="none" w:sz="0" w:space="0" w:color="auto"/>
                                                                                    <w:left w:val="none" w:sz="0" w:space="0" w:color="auto"/>
                                                                                    <w:bottom w:val="none" w:sz="0" w:space="0" w:color="auto"/>
                                                                                    <w:right w:val="none" w:sz="0" w:space="0" w:color="auto"/>
                                                                                  </w:divBdr>
                                                                                  <w:divsChild>
                                                                                    <w:div w:id="2000839024">
                                                                                      <w:marLeft w:val="0"/>
                                                                                      <w:marRight w:val="0"/>
                                                                                      <w:marTop w:val="0"/>
                                                                                      <w:marBottom w:val="0"/>
                                                                                      <w:divBdr>
                                                                                        <w:top w:val="none" w:sz="0" w:space="0" w:color="auto"/>
                                                                                        <w:left w:val="none" w:sz="0" w:space="0" w:color="auto"/>
                                                                                        <w:bottom w:val="none" w:sz="0" w:space="0" w:color="auto"/>
                                                                                        <w:right w:val="none" w:sz="0" w:space="0" w:color="auto"/>
                                                                                      </w:divBdr>
                                                                                      <w:divsChild>
                                                                                        <w:div w:id="305626270">
                                                                                          <w:marLeft w:val="0"/>
                                                                                          <w:marRight w:val="0"/>
                                                                                          <w:marTop w:val="0"/>
                                                                                          <w:marBottom w:val="0"/>
                                                                                          <w:divBdr>
                                                                                            <w:top w:val="none" w:sz="0" w:space="0" w:color="auto"/>
                                                                                            <w:left w:val="none" w:sz="0" w:space="0" w:color="auto"/>
                                                                                            <w:bottom w:val="none" w:sz="0" w:space="0" w:color="auto"/>
                                                                                            <w:right w:val="none" w:sz="0" w:space="0" w:color="auto"/>
                                                                                          </w:divBdr>
                                                                                          <w:divsChild>
                                                                                            <w:div w:id="171604063">
                                                                                              <w:marLeft w:val="0"/>
                                                                                              <w:marRight w:val="0"/>
                                                                                              <w:marTop w:val="0"/>
                                                                                              <w:marBottom w:val="0"/>
                                                                                              <w:divBdr>
                                                                                                <w:top w:val="none" w:sz="0" w:space="0" w:color="auto"/>
                                                                                                <w:left w:val="none" w:sz="0" w:space="0" w:color="auto"/>
                                                                                                <w:bottom w:val="none" w:sz="0" w:space="0" w:color="auto"/>
                                                                                                <w:right w:val="none" w:sz="0" w:space="0" w:color="auto"/>
                                                                                              </w:divBdr>
                                                                                              <w:divsChild>
                                                                                                <w:div w:id="1756784007">
                                                                                                  <w:marLeft w:val="0"/>
                                                                                                  <w:marRight w:val="0"/>
                                                                                                  <w:marTop w:val="0"/>
                                                                                                  <w:marBottom w:val="0"/>
                                                                                                  <w:divBdr>
                                                                                                    <w:top w:val="none" w:sz="0" w:space="0" w:color="auto"/>
                                                                                                    <w:left w:val="none" w:sz="0" w:space="0" w:color="auto"/>
                                                                                                    <w:bottom w:val="none" w:sz="0" w:space="0" w:color="auto"/>
                                                                                                    <w:right w:val="none" w:sz="0" w:space="0" w:color="auto"/>
                                                                                                  </w:divBdr>
                                                                                                  <w:divsChild>
                                                                                                    <w:div w:id="694766613">
                                                                                                      <w:marLeft w:val="0"/>
                                                                                                      <w:marRight w:val="847"/>
                                                                                                      <w:marTop w:val="0"/>
                                                                                                      <w:marBottom w:val="0"/>
                                                                                                      <w:divBdr>
                                                                                                        <w:top w:val="none" w:sz="0" w:space="0" w:color="auto"/>
                                                                                                        <w:left w:val="none" w:sz="0" w:space="0" w:color="auto"/>
                                                                                                        <w:bottom w:val="none" w:sz="0" w:space="0" w:color="auto"/>
                                                                                                        <w:right w:val="none" w:sz="0" w:space="0" w:color="auto"/>
                                                                                                      </w:divBdr>
                                                                                                      <w:divsChild>
                                                                                                        <w:div w:id="1833980548">
                                                                                                          <w:marLeft w:val="0"/>
                                                                                                          <w:marRight w:val="0"/>
                                                                                                          <w:marTop w:val="0"/>
                                                                                                          <w:marBottom w:val="0"/>
                                                                                                          <w:divBdr>
                                                                                                            <w:top w:val="none" w:sz="0" w:space="0" w:color="auto"/>
                                                                                                            <w:left w:val="none" w:sz="0" w:space="0" w:color="auto"/>
                                                                                                            <w:bottom w:val="none" w:sz="0" w:space="0" w:color="auto"/>
                                                                                                            <w:right w:val="none" w:sz="0" w:space="0" w:color="auto"/>
                                                                                                          </w:divBdr>
                                                                                                          <w:divsChild>
                                                                                                            <w:div w:id="1888031468">
                                                                                                              <w:marLeft w:val="0"/>
                                                                                                              <w:marRight w:val="0"/>
                                                                                                              <w:marTop w:val="0"/>
                                                                                                              <w:marBottom w:val="0"/>
                                                                                                              <w:divBdr>
                                                                                                                <w:top w:val="none" w:sz="0" w:space="0" w:color="auto"/>
                                                                                                                <w:left w:val="none" w:sz="0" w:space="0" w:color="auto"/>
                                                                                                                <w:bottom w:val="none" w:sz="0" w:space="0" w:color="auto"/>
                                                                                                                <w:right w:val="none" w:sz="0" w:space="0" w:color="auto"/>
                                                                                                              </w:divBdr>
                                                                                                              <w:divsChild>
                                                                                                                <w:div w:id="181791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028985">
      <w:bodyDiv w:val="1"/>
      <w:marLeft w:val="0"/>
      <w:marRight w:val="0"/>
      <w:marTop w:val="0"/>
      <w:marBottom w:val="0"/>
      <w:divBdr>
        <w:top w:val="none" w:sz="0" w:space="0" w:color="auto"/>
        <w:left w:val="none" w:sz="0" w:space="0" w:color="auto"/>
        <w:bottom w:val="none" w:sz="0" w:space="0" w:color="auto"/>
        <w:right w:val="none" w:sz="0" w:space="0" w:color="auto"/>
      </w:divBdr>
      <w:divsChild>
        <w:div w:id="2111703487">
          <w:marLeft w:val="0"/>
          <w:marRight w:val="0"/>
          <w:marTop w:val="0"/>
          <w:marBottom w:val="0"/>
          <w:divBdr>
            <w:top w:val="none" w:sz="0" w:space="0" w:color="auto"/>
            <w:left w:val="none" w:sz="0" w:space="0" w:color="auto"/>
            <w:bottom w:val="none" w:sz="0" w:space="0" w:color="auto"/>
            <w:right w:val="none" w:sz="0" w:space="0" w:color="auto"/>
          </w:divBdr>
          <w:divsChild>
            <w:div w:id="1745376038">
              <w:marLeft w:val="0"/>
              <w:marRight w:val="0"/>
              <w:marTop w:val="0"/>
              <w:marBottom w:val="0"/>
              <w:divBdr>
                <w:top w:val="none" w:sz="0" w:space="0" w:color="auto"/>
                <w:left w:val="none" w:sz="0" w:space="0" w:color="auto"/>
                <w:bottom w:val="none" w:sz="0" w:space="0" w:color="auto"/>
                <w:right w:val="none" w:sz="0" w:space="0" w:color="auto"/>
              </w:divBdr>
              <w:divsChild>
                <w:div w:id="227345888">
                  <w:marLeft w:val="0"/>
                  <w:marRight w:val="0"/>
                  <w:marTop w:val="0"/>
                  <w:marBottom w:val="0"/>
                  <w:divBdr>
                    <w:top w:val="none" w:sz="0" w:space="0" w:color="auto"/>
                    <w:left w:val="none" w:sz="0" w:space="0" w:color="auto"/>
                    <w:bottom w:val="none" w:sz="0" w:space="0" w:color="auto"/>
                    <w:right w:val="none" w:sz="0" w:space="0" w:color="auto"/>
                  </w:divBdr>
                  <w:divsChild>
                    <w:div w:id="1057779783">
                      <w:marLeft w:val="0"/>
                      <w:marRight w:val="0"/>
                      <w:marTop w:val="0"/>
                      <w:marBottom w:val="0"/>
                      <w:divBdr>
                        <w:top w:val="none" w:sz="0" w:space="0" w:color="auto"/>
                        <w:left w:val="none" w:sz="0" w:space="0" w:color="auto"/>
                        <w:bottom w:val="none" w:sz="0" w:space="0" w:color="auto"/>
                        <w:right w:val="none" w:sz="0" w:space="0" w:color="auto"/>
                      </w:divBdr>
                      <w:divsChild>
                        <w:div w:id="669216300">
                          <w:marLeft w:val="-17"/>
                          <w:marRight w:val="0"/>
                          <w:marTop w:val="0"/>
                          <w:marBottom w:val="0"/>
                          <w:divBdr>
                            <w:top w:val="none" w:sz="0" w:space="0" w:color="auto"/>
                            <w:left w:val="none" w:sz="0" w:space="0" w:color="auto"/>
                            <w:bottom w:val="none" w:sz="0" w:space="0" w:color="auto"/>
                            <w:right w:val="none" w:sz="0" w:space="0" w:color="auto"/>
                          </w:divBdr>
                          <w:divsChild>
                            <w:div w:id="1127042892">
                              <w:marLeft w:val="0"/>
                              <w:marRight w:val="0"/>
                              <w:marTop w:val="0"/>
                              <w:marBottom w:val="0"/>
                              <w:divBdr>
                                <w:top w:val="none" w:sz="0" w:space="0" w:color="auto"/>
                                <w:left w:val="none" w:sz="0" w:space="0" w:color="auto"/>
                                <w:bottom w:val="none" w:sz="0" w:space="0" w:color="auto"/>
                                <w:right w:val="none" w:sz="0" w:space="0" w:color="auto"/>
                              </w:divBdr>
                              <w:divsChild>
                                <w:div w:id="988365106">
                                  <w:marLeft w:val="0"/>
                                  <w:marRight w:val="-17"/>
                                  <w:marTop w:val="0"/>
                                  <w:marBottom w:val="0"/>
                                  <w:divBdr>
                                    <w:top w:val="none" w:sz="0" w:space="0" w:color="auto"/>
                                    <w:left w:val="none" w:sz="0" w:space="0" w:color="auto"/>
                                    <w:bottom w:val="none" w:sz="0" w:space="0" w:color="auto"/>
                                    <w:right w:val="none" w:sz="0" w:space="0" w:color="auto"/>
                                  </w:divBdr>
                                  <w:divsChild>
                                    <w:div w:id="1784810692">
                                      <w:marLeft w:val="0"/>
                                      <w:marRight w:val="0"/>
                                      <w:marTop w:val="0"/>
                                      <w:marBottom w:val="0"/>
                                      <w:divBdr>
                                        <w:top w:val="none" w:sz="0" w:space="0" w:color="auto"/>
                                        <w:left w:val="none" w:sz="0" w:space="0" w:color="auto"/>
                                        <w:bottom w:val="none" w:sz="0" w:space="0" w:color="auto"/>
                                        <w:right w:val="none" w:sz="0" w:space="0" w:color="auto"/>
                                      </w:divBdr>
                                      <w:divsChild>
                                        <w:div w:id="1639072338">
                                          <w:marLeft w:val="0"/>
                                          <w:marRight w:val="0"/>
                                          <w:marTop w:val="0"/>
                                          <w:marBottom w:val="0"/>
                                          <w:divBdr>
                                            <w:top w:val="none" w:sz="0" w:space="0" w:color="auto"/>
                                            <w:left w:val="none" w:sz="0" w:space="0" w:color="auto"/>
                                            <w:bottom w:val="none" w:sz="0" w:space="0" w:color="auto"/>
                                            <w:right w:val="none" w:sz="0" w:space="0" w:color="auto"/>
                                          </w:divBdr>
                                          <w:divsChild>
                                            <w:div w:id="1603681143">
                                              <w:marLeft w:val="0"/>
                                              <w:marRight w:val="0"/>
                                              <w:marTop w:val="0"/>
                                              <w:marBottom w:val="0"/>
                                              <w:divBdr>
                                                <w:top w:val="single" w:sz="2" w:space="0" w:color="E0E0E0"/>
                                                <w:left w:val="single" w:sz="6" w:space="0" w:color="E0E0E0"/>
                                                <w:bottom w:val="single" w:sz="2" w:space="0" w:color="E0E0E0"/>
                                                <w:right w:val="single" w:sz="6" w:space="0" w:color="E0E0E0"/>
                                              </w:divBdr>
                                              <w:divsChild>
                                                <w:div w:id="203755417">
                                                  <w:marLeft w:val="0"/>
                                                  <w:marRight w:val="0"/>
                                                  <w:marTop w:val="0"/>
                                                  <w:marBottom w:val="0"/>
                                                  <w:divBdr>
                                                    <w:top w:val="none" w:sz="0" w:space="0" w:color="auto"/>
                                                    <w:left w:val="single" w:sz="6" w:space="0" w:color="E0E0E0"/>
                                                    <w:bottom w:val="none" w:sz="0" w:space="0" w:color="auto"/>
                                                    <w:right w:val="none" w:sz="0" w:space="0" w:color="auto"/>
                                                  </w:divBdr>
                                                  <w:divsChild>
                                                    <w:div w:id="1139691072">
                                                      <w:marLeft w:val="0"/>
                                                      <w:marRight w:val="0"/>
                                                      <w:marTop w:val="0"/>
                                                      <w:marBottom w:val="0"/>
                                                      <w:divBdr>
                                                        <w:top w:val="none" w:sz="0" w:space="0" w:color="auto"/>
                                                        <w:left w:val="none" w:sz="0" w:space="0" w:color="auto"/>
                                                        <w:bottom w:val="none" w:sz="0" w:space="0" w:color="auto"/>
                                                        <w:right w:val="none" w:sz="0" w:space="0" w:color="auto"/>
                                                      </w:divBdr>
                                                      <w:divsChild>
                                                        <w:div w:id="269243997">
                                                          <w:marLeft w:val="0"/>
                                                          <w:marRight w:val="0"/>
                                                          <w:marTop w:val="0"/>
                                                          <w:marBottom w:val="0"/>
                                                          <w:divBdr>
                                                            <w:top w:val="none" w:sz="0" w:space="0" w:color="auto"/>
                                                            <w:left w:val="none" w:sz="0" w:space="0" w:color="auto"/>
                                                            <w:bottom w:val="none" w:sz="0" w:space="0" w:color="auto"/>
                                                            <w:right w:val="none" w:sz="0" w:space="0" w:color="auto"/>
                                                          </w:divBdr>
                                                          <w:divsChild>
                                                            <w:div w:id="1299870718">
                                                              <w:marLeft w:val="0"/>
                                                              <w:marRight w:val="0"/>
                                                              <w:marTop w:val="0"/>
                                                              <w:marBottom w:val="0"/>
                                                              <w:divBdr>
                                                                <w:top w:val="none" w:sz="0" w:space="0" w:color="auto"/>
                                                                <w:left w:val="none" w:sz="0" w:space="0" w:color="auto"/>
                                                                <w:bottom w:val="none" w:sz="0" w:space="0" w:color="auto"/>
                                                                <w:right w:val="none" w:sz="0" w:space="0" w:color="auto"/>
                                                              </w:divBdr>
                                                              <w:divsChild>
                                                                <w:div w:id="537861100">
                                                                  <w:marLeft w:val="0"/>
                                                                  <w:marRight w:val="0"/>
                                                                  <w:marTop w:val="0"/>
                                                                  <w:marBottom w:val="0"/>
                                                                  <w:divBdr>
                                                                    <w:top w:val="none" w:sz="0" w:space="0" w:color="auto"/>
                                                                    <w:left w:val="none" w:sz="0" w:space="0" w:color="auto"/>
                                                                    <w:bottom w:val="none" w:sz="0" w:space="0" w:color="auto"/>
                                                                    <w:right w:val="none" w:sz="0" w:space="0" w:color="auto"/>
                                                                  </w:divBdr>
                                                                  <w:divsChild>
                                                                    <w:div w:id="1167793909">
                                                                      <w:marLeft w:val="0"/>
                                                                      <w:marRight w:val="0"/>
                                                                      <w:marTop w:val="0"/>
                                                                      <w:marBottom w:val="0"/>
                                                                      <w:divBdr>
                                                                        <w:top w:val="none" w:sz="0" w:space="0" w:color="auto"/>
                                                                        <w:left w:val="none" w:sz="0" w:space="0" w:color="auto"/>
                                                                        <w:bottom w:val="none" w:sz="0" w:space="0" w:color="auto"/>
                                                                        <w:right w:val="none" w:sz="0" w:space="0" w:color="auto"/>
                                                                      </w:divBdr>
                                                                      <w:divsChild>
                                                                        <w:div w:id="461654703">
                                                                          <w:marLeft w:val="0"/>
                                                                          <w:marRight w:val="0"/>
                                                                          <w:marTop w:val="0"/>
                                                                          <w:marBottom w:val="0"/>
                                                                          <w:divBdr>
                                                                            <w:top w:val="none" w:sz="0" w:space="0" w:color="auto"/>
                                                                            <w:left w:val="none" w:sz="0" w:space="0" w:color="auto"/>
                                                                            <w:bottom w:val="none" w:sz="0" w:space="0" w:color="auto"/>
                                                                            <w:right w:val="none" w:sz="0" w:space="0" w:color="auto"/>
                                                                          </w:divBdr>
                                                                          <w:divsChild>
                                                                            <w:div w:id="692609235">
                                                                              <w:marLeft w:val="0"/>
                                                                              <w:marRight w:val="0"/>
                                                                              <w:marTop w:val="0"/>
                                                                              <w:marBottom w:val="0"/>
                                                                              <w:divBdr>
                                                                                <w:top w:val="none" w:sz="0" w:space="0" w:color="auto"/>
                                                                                <w:left w:val="none" w:sz="0" w:space="0" w:color="auto"/>
                                                                                <w:bottom w:val="none" w:sz="0" w:space="0" w:color="auto"/>
                                                                                <w:right w:val="none" w:sz="0" w:space="0" w:color="auto"/>
                                                                              </w:divBdr>
                                                                              <w:divsChild>
                                                                                <w:div w:id="1855344370">
                                                                                  <w:marLeft w:val="0"/>
                                                                                  <w:marRight w:val="0"/>
                                                                                  <w:marTop w:val="0"/>
                                                                                  <w:marBottom w:val="0"/>
                                                                                  <w:divBdr>
                                                                                    <w:top w:val="none" w:sz="0" w:space="0" w:color="auto"/>
                                                                                    <w:left w:val="none" w:sz="0" w:space="0" w:color="auto"/>
                                                                                    <w:bottom w:val="none" w:sz="0" w:space="0" w:color="auto"/>
                                                                                    <w:right w:val="none" w:sz="0" w:space="0" w:color="auto"/>
                                                                                  </w:divBdr>
                                                                                  <w:divsChild>
                                                                                    <w:div w:id="100610688">
                                                                                      <w:marLeft w:val="0"/>
                                                                                      <w:marRight w:val="0"/>
                                                                                      <w:marTop w:val="0"/>
                                                                                      <w:marBottom w:val="0"/>
                                                                                      <w:divBdr>
                                                                                        <w:top w:val="none" w:sz="0" w:space="0" w:color="auto"/>
                                                                                        <w:left w:val="none" w:sz="0" w:space="0" w:color="auto"/>
                                                                                        <w:bottom w:val="none" w:sz="0" w:space="0" w:color="auto"/>
                                                                                        <w:right w:val="none" w:sz="0" w:space="0" w:color="auto"/>
                                                                                      </w:divBdr>
                                                                                      <w:divsChild>
                                                                                        <w:div w:id="500126165">
                                                                                          <w:marLeft w:val="0"/>
                                                                                          <w:marRight w:val="0"/>
                                                                                          <w:marTop w:val="0"/>
                                                                                          <w:marBottom w:val="0"/>
                                                                                          <w:divBdr>
                                                                                            <w:top w:val="none" w:sz="0" w:space="0" w:color="auto"/>
                                                                                            <w:left w:val="none" w:sz="0" w:space="0" w:color="auto"/>
                                                                                            <w:bottom w:val="none" w:sz="0" w:space="0" w:color="auto"/>
                                                                                            <w:right w:val="none" w:sz="0" w:space="0" w:color="auto"/>
                                                                                          </w:divBdr>
                                                                                          <w:divsChild>
                                                                                            <w:div w:id="489641797">
                                                                                              <w:marLeft w:val="0"/>
                                                                                              <w:marRight w:val="0"/>
                                                                                              <w:marTop w:val="0"/>
                                                                                              <w:marBottom w:val="0"/>
                                                                                              <w:divBdr>
                                                                                                <w:top w:val="none" w:sz="0" w:space="0" w:color="auto"/>
                                                                                                <w:left w:val="none" w:sz="0" w:space="0" w:color="auto"/>
                                                                                                <w:bottom w:val="none" w:sz="0" w:space="0" w:color="auto"/>
                                                                                                <w:right w:val="none" w:sz="0" w:space="0" w:color="auto"/>
                                                                                              </w:divBdr>
                                                                                              <w:divsChild>
                                                                                                <w:div w:id="1087733146">
                                                                                                  <w:marLeft w:val="0"/>
                                                                                                  <w:marRight w:val="0"/>
                                                                                                  <w:marTop w:val="0"/>
                                                                                                  <w:marBottom w:val="0"/>
                                                                                                  <w:divBdr>
                                                                                                    <w:top w:val="none" w:sz="0" w:space="0" w:color="auto"/>
                                                                                                    <w:left w:val="none" w:sz="0" w:space="0" w:color="auto"/>
                                                                                                    <w:bottom w:val="none" w:sz="0" w:space="0" w:color="auto"/>
                                                                                                    <w:right w:val="none" w:sz="0" w:space="0" w:color="auto"/>
                                                                                                  </w:divBdr>
                                                                                                  <w:divsChild>
                                                                                                    <w:div w:id="1270045714">
                                                                                                      <w:marLeft w:val="0"/>
                                                                                                      <w:marRight w:val="847"/>
                                                                                                      <w:marTop w:val="0"/>
                                                                                                      <w:marBottom w:val="0"/>
                                                                                                      <w:divBdr>
                                                                                                        <w:top w:val="none" w:sz="0" w:space="0" w:color="auto"/>
                                                                                                        <w:left w:val="none" w:sz="0" w:space="0" w:color="auto"/>
                                                                                                        <w:bottom w:val="none" w:sz="0" w:space="0" w:color="auto"/>
                                                                                                        <w:right w:val="none" w:sz="0" w:space="0" w:color="auto"/>
                                                                                                      </w:divBdr>
                                                                                                      <w:divsChild>
                                                                                                        <w:div w:id="1431120621">
                                                                                                          <w:marLeft w:val="0"/>
                                                                                                          <w:marRight w:val="0"/>
                                                                                                          <w:marTop w:val="0"/>
                                                                                                          <w:marBottom w:val="0"/>
                                                                                                          <w:divBdr>
                                                                                                            <w:top w:val="none" w:sz="0" w:space="0" w:color="auto"/>
                                                                                                            <w:left w:val="none" w:sz="0" w:space="0" w:color="auto"/>
                                                                                                            <w:bottom w:val="none" w:sz="0" w:space="0" w:color="auto"/>
                                                                                                            <w:right w:val="none" w:sz="0" w:space="0" w:color="auto"/>
                                                                                                          </w:divBdr>
                                                                                                          <w:divsChild>
                                                                                                            <w:div w:id="79448331">
                                                                                                              <w:marLeft w:val="0"/>
                                                                                                              <w:marRight w:val="0"/>
                                                                                                              <w:marTop w:val="0"/>
                                                                                                              <w:marBottom w:val="0"/>
                                                                                                              <w:divBdr>
                                                                                                                <w:top w:val="none" w:sz="0" w:space="0" w:color="auto"/>
                                                                                                                <w:left w:val="none" w:sz="0" w:space="0" w:color="auto"/>
                                                                                                                <w:bottom w:val="none" w:sz="0" w:space="0" w:color="auto"/>
                                                                                                                <w:right w:val="none" w:sz="0" w:space="0" w:color="auto"/>
                                                                                                              </w:divBdr>
                                                                                                              <w:divsChild>
                                                                                                                <w:div w:id="12637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tes4teachers.com/links/redirect.php?url=http://www.tusculum.edu/research/documents/PublicSpeakingCompetencyRubric.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nestopenglish.com/skills/speaking/lesson-plans/pdf-content/speaking-skills-lesson-plans-first-day-worksheet/teachers-notes-all-levels/149727.artic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x.doi.org/10.9707/2168-149X.1317" TargetMode="External"/><Relationship Id="rId4" Type="http://schemas.openxmlformats.org/officeDocument/2006/relationships/webSettings" Target="webSettings.xml"/><Relationship Id="rId9" Type="http://schemas.openxmlformats.org/officeDocument/2006/relationships/hyperlink" Target="http://www.sites4teachers.com/links/redirect.php?url=http://content.scholastic.com/content/collateral_resources/pdf/l/lessonplans_pdf_june05_RubricForSpeech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Tina Wong</cp:lastModifiedBy>
  <cp:revision>2</cp:revision>
  <dcterms:created xsi:type="dcterms:W3CDTF">2013-04-01T17:19:00Z</dcterms:created>
  <dcterms:modified xsi:type="dcterms:W3CDTF">2013-04-01T17:19:00Z</dcterms:modified>
</cp:coreProperties>
</file>